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19F" w:rsidRPr="00ED1BD1" w:rsidRDefault="0086619F" w:rsidP="00ED1BD1">
      <w:pPr>
        <w:ind w:leftChars="100" w:left="210"/>
      </w:pPr>
      <w:r>
        <w:rPr>
          <w:rFonts w:ascii="ＭＳ 明朝" w:eastAsia="ＭＳ 明朝" w:hAnsiTheme="minorEastAsia" w:hint="eastAsia"/>
          <w:sz w:val="24"/>
          <w:szCs w:val="24"/>
        </w:rPr>
        <w:t>別記第</w:t>
      </w:r>
      <w:r>
        <w:rPr>
          <w:rFonts w:ascii="ＭＳ 明朝" w:eastAsia="ＭＳ 明朝" w:hAnsiTheme="minorEastAsia"/>
          <w:sz w:val="24"/>
          <w:szCs w:val="24"/>
        </w:rPr>
        <w:t>1</w:t>
      </w:r>
      <w:r>
        <w:rPr>
          <w:rFonts w:ascii="ＭＳ 明朝" w:eastAsia="ＭＳ 明朝" w:hAnsiTheme="minorEastAsia" w:hint="eastAsia"/>
          <w:sz w:val="24"/>
          <w:szCs w:val="24"/>
        </w:rPr>
        <w:t>号</w:t>
      </w:r>
      <w:r w:rsidRPr="004B5A9A">
        <w:rPr>
          <w:rFonts w:ascii="ＭＳ 明朝" w:eastAsia="ＭＳ 明朝" w:hAnsiTheme="minorEastAsia" w:hint="eastAsia"/>
          <w:sz w:val="24"/>
          <w:szCs w:val="24"/>
        </w:rPr>
        <w:t>様式（第</w:t>
      </w:r>
      <w:r w:rsidR="00C20B89">
        <w:rPr>
          <w:rFonts w:ascii="ＭＳ 明朝" w:eastAsia="ＭＳ 明朝" w:hAnsiTheme="minorEastAsia" w:hint="eastAsia"/>
          <w:sz w:val="24"/>
          <w:szCs w:val="24"/>
        </w:rPr>
        <w:t>4</w:t>
      </w:r>
      <w:r w:rsidRPr="004B5A9A">
        <w:rPr>
          <w:rFonts w:ascii="ＭＳ 明朝" w:eastAsia="ＭＳ 明朝" w:hAnsiTheme="minorEastAsia" w:hint="eastAsia"/>
          <w:sz w:val="24"/>
          <w:szCs w:val="24"/>
        </w:rPr>
        <w:t>条関係）</w:t>
      </w:r>
    </w:p>
    <w:p w:rsidR="0086619F" w:rsidRPr="003D10F7" w:rsidRDefault="0086619F" w:rsidP="0086619F">
      <w:pPr>
        <w:kinsoku w:val="0"/>
        <w:overflowPunct w:val="0"/>
        <w:autoSpaceDE w:val="0"/>
        <w:autoSpaceDN w:val="0"/>
        <w:adjustRightInd w:val="0"/>
        <w:snapToGrid w:val="0"/>
        <w:rPr>
          <w:rFonts w:asciiTheme="minorEastAsia"/>
          <w:sz w:val="24"/>
          <w:szCs w:val="24"/>
        </w:rPr>
      </w:pPr>
    </w:p>
    <w:p w:rsidR="0086619F" w:rsidRPr="003D10F7" w:rsidRDefault="007C43A9" w:rsidP="0086619F">
      <w:pPr>
        <w:kinsoku w:val="0"/>
        <w:overflowPunct w:val="0"/>
        <w:autoSpaceDE w:val="0"/>
        <w:autoSpaceDN w:val="0"/>
        <w:adjustRightInd w:val="0"/>
        <w:snapToGrid w:val="0"/>
        <w:jc w:val="center"/>
        <w:rPr>
          <w:rFonts w:asciiTheme="minorEastAsia"/>
          <w:sz w:val="24"/>
          <w:szCs w:val="24"/>
        </w:rPr>
      </w:pPr>
      <w:r>
        <w:rPr>
          <w:rFonts w:asciiTheme="minorEastAsia" w:hAnsiTheme="minorEastAsia" w:hint="eastAsia"/>
          <w:sz w:val="24"/>
          <w:szCs w:val="24"/>
        </w:rPr>
        <w:t>固定資産税</w:t>
      </w:r>
      <w:r w:rsidR="00B93E0B">
        <w:rPr>
          <w:rFonts w:asciiTheme="minorEastAsia" w:hAnsiTheme="minorEastAsia" w:hint="eastAsia"/>
          <w:sz w:val="24"/>
          <w:szCs w:val="24"/>
        </w:rPr>
        <w:t>非課税（公衆用道路）</w:t>
      </w:r>
      <w:r>
        <w:rPr>
          <w:rFonts w:asciiTheme="minorEastAsia" w:hAnsiTheme="minorEastAsia" w:hint="eastAsia"/>
          <w:sz w:val="24"/>
          <w:szCs w:val="24"/>
        </w:rPr>
        <w:t>申告</w:t>
      </w:r>
      <w:r w:rsidR="0086619F" w:rsidRPr="003D10F7">
        <w:rPr>
          <w:rFonts w:asciiTheme="minorEastAsia" w:hAnsiTheme="minorEastAsia" w:hint="eastAsia"/>
          <w:sz w:val="24"/>
          <w:szCs w:val="24"/>
        </w:rPr>
        <w:t>書</w:t>
      </w:r>
    </w:p>
    <w:p w:rsidR="0086619F" w:rsidRPr="003D10F7" w:rsidRDefault="0086619F" w:rsidP="0086619F">
      <w:pPr>
        <w:kinsoku w:val="0"/>
        <w:overflowPunct w:val="0"/>
        <w:autoSpaceDE w:val="0"/>
        <w:autoSpaceDN w:val="0"/>
        <w:adjustRightInd w:val="0"/>
        <w:snapToGrid w:val="0"/>
        <w:jc w:val="right"/>
        <w:rPr>
          <w:rFonts w:asciiTheme="minorEastAsia"/>
          <w:sz w:val="24"/>
          <w:szCs w:val="24"/>
        </w:rPr>
      </w:pPr>
      <w:r>
        <w:rPr>
          <w:rFonts w:asciiTheme="minorEastAsia" w:hAnsiTheme="minorEastAsia" w:hint="eastAsia"/>
          <w:sz w:val="24"/>
          <w:szCs w:val="24"/>
        </w:rPr>
        <w:t xml:space="preserve">　</w:t>
      </w:r>
      <w:r w:rsidRPr="003D10F7">
        <w:rPr>
          <w:rFonts w:asciiTheme="minorEastAsia" w:hAnsiTheme="minorEastAsia" w:hint="eastAsia"/>
          <w:sz w:val="24"/>
          <w:szCs w:val="24"/>
        </w:rPr>
        <w:t xml:space="preserve">　　年　　月　　日</w:t>
      </w:r>
    </w:p>
    <w:p w:rsidR="0086619F" w:rsidRDefault="0086619F" w:rsidP="0086619F">
      <w:pPr>
        <w:kinsoku w:val="0"/>
        <w:overflowPunct w:val="0"/>
        <w:autoSpaceDE w:val="0"/>
        <w:autoSpaceDN w:val="0"/>
        <w:adjustRightInd w:val="0"/>
        <w:snapToGrid w:val="0"/>
        <w:rPr>
          <w:rFonts w:asciiTheme="minorEastAsia"/>
          <w:sz w:val="24"/>
          <w:szCs w:val="24"/>
        </w:rPr>
      </w:pPr>
    </w:p>
    <w:p w:rsidR="0086619F" w:rsidRPr="003D10F7" w:rsidRDefault="0086619F" w:rsidP="0086619F">
      <w:pPr>
        <w:kinsoku w:val="0"/>
        <w:overflowPunct w:val="0"/>
        <w:autoSpaceDE w:val="0"/>
        <w:autoSpaceDN w:val="0"/>
        <w:adjustRightInd w:val="0"/>
        <w:snapToGrid w:val="0"/>
        <w:rPr>
          <w:rFonts w:asciiTheme="minorEastAsia"/>
          <w:sz w:val="24"/>
          <w:szCs w:val="24"/>
        </w:rPr>
      </w:pPr>
      <w:r w:rsidRPr="003D10F7">
        <w:rPr>
          <w:rFonts w:asciiTheme="minorEastAsia" w:hAnsiTheme="minorEastAsia" w:hint="eastAsia"/>
          <w:sz w:val="24"/>
          <w:szCs w:val="24"/>
        </w:rPr>
        <w:t xml:space="preserve">　</w:t>
      </w:r>
      <w:r>
        <w:rPr>
          <w:rFonts w:asciiTheme="minorEastAsia" w:hAnsiTheme="minorEastAsia" w:hint="eastAsia"/>
          <w:sz w:val="24"/>
          <w:szCs w:val="24"/>
        </w:rPr>
        <w:t>神埼市</w:t>
      </w:r>
      <w:r w:rsidRPr="003D10F7">
        <w:rPr>
          <w:rFonts w:asciiTheme="minorEastAsia" w:hAnsiTheme="minorEastAsia" w:hint="eastAsia"/>
          <w:sz w:val="24"/>
          <w:szCs w:val="24"/>
        </w:rPr>
        <w:t xml:space="preserve">長　</w:t>
      </w:r>
      <w:r>
        <w:rPr>
          <w:rFonts w:asciiTheme="minorEastAsia" w:hAnsiTheme="minorEastAsia" w:hint="eastAsia"/>
          <w:sz w:val="24"/>
          <w:szCs w:val="24"/>
        </w:rPr>
        <w:t xml:space="preserve">　　様</w:t>
      </w:r>
    </w:p>
    <w:p w:rsidR="0086619F" w:rsidRPr="003D10F7" w:rsidRDefault="0086619F" w:rsidP="007C43A9">
      <w:pPr>
        <w:kinsoku w:val="0"/>
        <w:overflowPunct w:val="0"/>
        <w:autoSpaceDE w:val="0"/>
        <w:autoSpaceDN w:val="0"/>
        <w:adjustRightInd w:val="0"/>
        <w:snapToGrid w:val="0"/>
        <w:spacing w:line="320" w:lineRule="exact"/>
        <w:rPr>
          <w:rFonts w:asciiTheme="minorEastAsia"/>
          <w:sz w:val="24"/>
          <w:szCs w:val="24"/>
          <w:u w:val="single"/>
        </w:rPr>
      </w:pPr>
      <w:r w:rsidRPr="003D10F7">
        <w:rPr>
          <w:rFonts w:asciiTheme="minorEastAsia" w:hAnsiTheme="minorEastAsia"/>
          <w:sz w:val="24"/>
          <w:szCs w:val="24"/>
        </w:rPr>
        <w:t xml:space="preserve">                                </w:t>
      </w:r>
      <w:r w:rsidRPr="003D10F7">
        <w:rPr>
          <w:rFonts w:asciiTheme="minorEastAsia" w:hAnsiTheme="minorEastAsia" w:hint="eastAsia"/>
          <w:sz w:val="24"/>
          <w:szCs w:val="24"/>
          <w:u w:val="single"/>
        </w:rPr>
        <w:t>住所</w:t>
      </w:r>
      <w:r w:rsidRPr="003D10F7">
        <w:rPr>
          <w:rFonts w:asciiTheme="minorEastAsia" w:hAnsiTheme="minorEastAsia"/>
          <w:sz w:val="24"/>
          <w:szCs w:val="24"/>
          <w:u w:val="single"/>
        </w:rPr>
        <w:t xml:space="preserve">                              </w:t>
      </w:r>
    </w:p>
    <w:p w:rsidR="0086619F" w:rsidRPr="00622B2B" w:rsidRDefault="0086619F" w:rsidP="007C43A9">
      <w:pPr>
        <w:kinsoku w:val="0"/>
        <w:overflowPunct w:val="0"/>
        <w:autoSpaceDE w:val="0"/>
        <w:autoSpaceDN w:val="0"/>
        <w:adjustRightInd w:val="0"/>
        <w:snapToGrid w:val="0"/>
        <w:spacing w:line="320" w:lineRule="exact"/>
        <w:rPr>
          <w:rFonts w:asciiTheme="minorEastAsia"/>
          <w:sz w:val="24"/>
          <w:szCs w:val="24"/>
          <w:u w:val="single"/>
        </w:rPr>
      </w:pPr>
    </w:p>
    <w:p w:rsidR="0086619F" w:rsidRPr="003D10F7" w:rsidRDefault="0086619F" w:rsidP="007C43A9">
      <w:pPr>
        <w:kinsoku w:val="0"/>
        <w:overflowPunct w:val="0"/>
        <w:autoSpaceDE w:val="0"/>
        <w:autoSpaceDN w:val="0"/>
        <w:adjustRightInd w:val="0"/>
        <w:snapToGrid w:val="0"/>
        <w:spacing w:line="320" w:lineRule="exact"/>
        <w:rPr>
          <w:rFonts w:asciiTheme="minorEastAsia"/>
          <w:sz w:val="24"/>
          <w:szCs w:val="24"/>
          <w:u w:val="single"/>
        </w:rPr>
      </w:pPr>
      <w:r w:rsidRPr="003D10F7">
        <w:rPr>
          <w:rFonts w:asciiTheme="minorEastAsia" w:hAnsiTheme="minorEastAsia"/>
          <w:sz w:val="24"/>
          <w:szCs w:val="24"/>
        </w:rPr>
        <w:t xml:space="preserve">    </w:t>
      </w:r>
      <w:r w:rsidRPr="003D10F7">
        <w:rPr>
          <w:rFonts w:asciiTheme="minorEastAsia" w:hAnsiTheme="minorEastAsia" w:hint="eastAsia"/>
          <w:sz w:val="24"/>
          <w:szCs w:val="24"/>
        </w:rPr>
        <w:t xml:space="preserve">　　　　</w:t>
      </w:r>
      <w:r w:rsidRPr="003D10F7">
        <w:rPr>
          <w:rFonts w:asciiTheme="minorEastAsia" w:hAnsiTheme="minorEastAsia"/>
          <w:sz w:val="24"/>
          <w:szCs w:val="24"/>
        </w:rPr>
        <w:t xml:space="preserve"> </w:t>
      </w:r>
      <w:r w:rsidRPr="003D10F7">
        <w:rPr>
          <w:rFonts w:asciiTheme="minorEastAsia" w:hAnsiTheme="minorEastAsia" w:hint="eastAsia"/>
          <w:sz w:val="24"/>
          <w:szCs w:val="24"/>
        </w:rPr>
        <w:t xml:space="preserve">　　　　</w:t>
      </w:r>
      <w:r w:rsidRPr="003D10F7">
        <w:rPr>
          <w:rFonts w:asciiTheme="minorEastAsia" w:hAnsiTheme="minorEastAsia"/>
          <w:sz w:val="24"/>
          <w:szCs w:val="24"/>
        </w:rPr>
        <w:t xml:space="preserve">  </w:t>
      </w:r>
      <w:r w:rsidRPr="003D10F7">
        <w:rPr>
          <w:rFonts w:asciiTheme="minorEastAsia" w:hAnsiTheme="minorEastAsia" w:hint="eastAsia"/>
          <w:sz w:val="24"/>
          <w:szCs w:val="24"/>
        </w:rPr>
        <w:t>申請者</w:t>
      </w:r>
      <w:r w:rsidRPr="003D10F7">
        <w:rPr>
          <w:rFonts w:asciiTheme="minorEastAsia" w:hAnsiTheme="minorEastAsia"/>
          <w:sz w:val="24"/>
          <w:szCs w:val="24"/>
        </w:rPr>
        <w:t xml:space="preserve"> </w:t>
      </w:r>
      <w:r w:rsidRPr="003D10F7">
        <w:rPr>
          <w:rFonts w:asciiTheme="minorEastAsia" w:hAnsiTheme="minorEastAsia" w:hint="eastAsia"/>
          <w:sz w:val="24"/>
          <w:szCs w:val="24"/>
        </w:rPr>
        <w:t xml:space="preserve">　</w:t>
      </w:r>
      <w:r w:rsidRPr="003D10F7">
        <w:rPr>
          <w:rFonts w:asciiTheme="minorEastAsia" w:hAnsiTheme="minorEastAsia" w:hint="eastAsia"/>
          <w:sz w:val="24"/>
          <w:szCs w:val="24"/>
          <w:u w:val="single"/>
        </w:rPr>
        <w:t>氏名</w:t>
      </w:r>
      <w:r w:rsidRPr="003D10F7">
        <w:rPr>
          <w:rFonts w:asciiTheme="minorEastAsia" w:hAnsiTheme="minorEastAsia"/>
          <w:sz w:val="24"/>
          <w:szCs w:val="24"/>
          <w:u w:val="single"/>
        </w:rPr>
        <w:t xml:space="preserve">                         </w:t>
      </w:r>
      <w:r w:rsidRPr="003D10F7">
        <w:rPr>
          <w:rFonts w:asciiTheme="minorEastAsia" w:hAnsiTheme="minorEastAsia" w:hint="eastAsia"/>
          <w:sz w:val="24"/>
          <w:szCs w:val="24"/>
          <w:u w:val="single"/>
        </w:rPr>
        <w:t xml:space="preserve">　</w:t>
      </w:r>
      <w:r w:rsidR="007C43A9">
        <w:rPr>
          <w:rFonts w:asciiTheme="minorEastAsia" w:hAnsiTheme="minorEastAsia" w:hint="eastAsia"/>
          <w:sz w:val="24"/>
          <w:szCs w:val="24"/>
          <w:u w:val="single"/>
        </w:rPr>
        <w:t xml:space="preserve">　</w:t>
      </w:r>
      <w:r w:rsidRPr="003D10F7">
        <w:rPr>
          <w:rFonts w:asciiTheme="minorEastAsia" w:hAnsiTheme="minorEastAsia"/>
          <w:sz w:val="24"/>
          <w:szCs w:val="24"/>
          <w:u w:val="single"/>
        </w:rPr>
        <w:t xml:space="preserve"> </w:t>
      </w:r>
    </w:p>
    <w:p w:rsidR="0086619F" w:rsidRPr="003D10F7" w:rsidRDefault="0086619F" w:rsidP="007C43A9">
      <w:pPr>
        <w:kinsoku w:val="0"/>
        <w:overflowPunct w:val="0"/>
        <w:autoSpaceDE w:val="0"/>
        <w:autoSpaceDN w:val="0"/>
        <w:adjustRightInd w:val="0"/>
        <w:snapToGrid w:val="0"/>
        <w:spacing w:line="320" w:lineRule="exact"/>
        <w:rPr>
          <w:rFonts w:asciiTheme="minorEastAsia"/>
          <w:sz w:val="24"/>
          <w:szCs w:val="24"/>
          <w:u w:val="single"/>
        </w:rPr>
      </w:pPr>
    </w:p>
    <w:p w:rsidR="0086619F" w:rsidRDefault="0086619F" w:rsidP="007C43A9">
      <w:pPr>
        <w:kinsoku w:val="0"/>
        <w:overflowPunct w:val="0"/>
        <w:autoSpaceDE w:val="0"/>
        <w:autoSpaceDN w:val="0"/>
        <w:adjustRightInd w:val="0"/>
        <w:snapToGrid w:val="0"/>
        <w:spacing w:line="320" w:lineRule="exact"/>
        <w:rPr>
          <w:rFonts w:asciiTheme="minorEastAsia"/>
          <w:sz w:val="24"/>
          <w:szCs w:val="24"/>
          <w:u w:val="single"/>
        </w:rPr>
      </w:pPr>
      <w:r w:rsidRPr="003D10F7">
        <w:rPr>
          <w:rFonts w:asciiTheme="minorEastAsia" w:hAnsiTheme="minorEastAsia"/>
          <w:sz w:val="24"/>
          <w:szCs w:val="24"/>
        </w:rPr>
        <w:t xml:space="preserve">                                </w:t>
      </w:r>
      <w:r w:rsidRPr="003D10F7">
        <w:rPr>
          <w:rFonts w:asciiTheme="minorEastAsia" w:hAnsiTheme="minorEastAsia" w:hint="eastAsia"/>
          <w:sz w:val="24"/>
          <w:szCs w:val="24"/>
          <w:u w:val="single"/>
        </w:rPr>
        <w:t>電話</w:t>
      </w:r>
      <w:r w:rsidRPr="003D10F7">
        <w:rPr>
          <w:rFonts w:asciiTheme="minorEastAsia" w:hAnsiTheme="minorEastAsia"/>
          <w:sz w:val="24"/>
          <w:szCs w:val="24"/>
          <w:u w:val="single"/>
        </w:rPr>
        <w:t xml:space="preserve">       </w:t>
      </w:r>
      <w:r w:rsidRPr="003D10F7">
        <w:rPr>
          <w:rFonts w:asciiTheme="minorEastAsia" w:hAnsiTheme="minorEastAsia" w:hint="eastAsia"/>
          <w:sz w:val="24"/>
          <w:szCs w:val="24"/>
          <w:u w:val="single"/>
        </w:rPr>
        <w:t>（　　　）</w:t>
      </w:r>
      <w:r w:rsidRPr="003D10F7">
        <w:rPr>
          <w:rFonts w:asciiTheme="minorEastAsia" w:hAnsiTheme="minorEastAsia"/>
          <w:sz w:val="24"/>
          <w:szCs w:val="24"/>
          <w:u w:val="single"/>
        </w:rPr>
        <w:t xml:space="preserve">             </w:t>
      </w:r>
    </w:p>
    <w:p w:rsidR="0086619F" w:rsidRPr="003D10F7" w:rsidRDefault="0086619F" w:rsidP="007C43A9">
      <w:pPr>
        <w:kinsoku w:val="0"/>
        <w:overflowPunct w:val="0"/>
        <w:autoSpaceDE w:val="0"/>
        <w:autoSpaceDN w:val="0"/>
        <w:adjustRightInd w:val="0"/>
        <w:snapToGrid w:val="0"/>
        <w:spacing w:line="320" w:lineRule="exact"/>
        <w:rPr>
          <w:rFonts w:asciiTheme="minorEastAsia"/>
          <w:sz w:val="24"/>
          <w:szCs w:val="24"/>
          <w:u w:val="single"/>
        </w:rPr>
      </w:pPr>
    </w:p>
    <w:p w:rsidR="0086619F" w:rsidRPr="00622B2B" w:rsidRDefault="0086619F" w:rsidP="0086619F">
      <w:pPr>
        <w:kinsoku w:val="0"/>
        <w:overflowPunct w:val="0"/>
        <w:autoSpaceDE w:val="0"/>
        <w:autoSpaceDN w:val="0"/>
        <w:adjustRightInd w:val="0"/>
        <w:snapToGrid w:val="0"/>
        <w:rPr>
          <w:rFonts w:asciiTheme="minorEastAsia"/>
          <w:sz w:val="24"/>
          <w:szCs w:val="24"/>
        </w:rPr>
      </w:pPr>
      <w:r w:rsidRPr="003D10F7">
        <w:rPr>
          <w:rFonts w:asciiTheme="minorEastAsia" w:hAnsiTheme="minorEastAsia" w:hint="eastAsia"/>
          <w:sz w:val="24"/>
          <w:szCs w:val="24"/>
        </w:rPr>
        <w:t xml:space="preserve">　下記の土地について、</w:t>
      </w:r>
      <w:r>
        <w:rPr>
          <w:rFonts w:asciiTheme="minorEastAsia" w:hAnsiTheme="minorEastAsia" w:hint="eastAsia"/>
          <w:sz w:val="24"/>
          <w:szCs w:val="24"/>
        </w:rPr>
        <w:t>公衆用道路として認定を受けたいので、神埼市</w:t>
      </w:r>
      <w:r w:rsidRPr="003D10F7">
        <w:rPr>
          <w:rFonts w:asciiTheme="minorEastAsia" w:hAnsiTheme="minorEastAsia" w:hint="eastAsia"/>
          <w:sz w:val="24"/>
          <w:szCs w:val="24"/>
        </w:rPr>
        <w:t>公衆用道路に係る固定資産税の取扱要綱</w:t>
      </w:r>
      <w:r>
        <w:rPr>
          <w:rFonts w:asciiTheme="minorEastAsia" w:hAnsiTheme="minorEastAsia" w:hint="eastAsia"/>
          <w:sz w:val="24"/>
          <w:szCs w:val="24"/>
        </w:rPr>
        <w:t>第</w:t>
      </w:r>
      <w:r w:rsidR="00C20B89">
        <w:rPr>
          <w:rFonts w:asciiTheme="minorEastAsia" w:hAnsiTheme="minorEastAsia" w:hint="eastAsia"/>
          <w:sz w:val="24"/>
          <w:szCs w:val="24"/>
        </w:rPr>
        <w:t>4</w:t>
      </w:r>
      <w:r>
        <w:rPr>
          <w:rFonts w:asciiTheme="minorEastAsia" w:hAnsiTheme="minorEastAsia" w:hint="eastAsia"/>
          <w:sz w:val="24"/>
          <w:szCs w:val="24"/>
        </w:rPr>
        <w:t>条</w:t>
      </w:r>
      <w:r w:rsidRPr="003D10F7">
        <w:rPr>
          <w:rFonts w:asciiTheme="minorEastAsia" w:hAnsiTheme="minorEastAsia" w:hint="eastAsia"/>
          <w:sz w:val="24"/>
          <w:szCs w:val="24"/>
        </w:rPr>
        <w:t>の規定に</w:t>
      </w:r>
      <w:r>
        <w:rPr>
          <w:rFonts w:asciiTheme="minorEastAsia" w:hAnsiTheme="minorEastAsia" w:hint="eastAsia"/>
          <w:sz w:val="24"/>
          <w:szCs w:val="24"/>
        </w:rPr>
        <w:t>より関係書類を添え、次のとおり</w:t>
      </w:r>
      <w:r w:rsidR="00C20B89">
        <w:rPr>
          <w:rFonts w:asciiTheme="minorEastAsia" w:hAnsiTheme="minorEastAsia" w:hint="eastAsia"/>
          <w:sz w:val="24"/>
          <w:szCs w:val="24"/>
        </w:rPr>
        <w:t>申告</w:t>
      </w:r>
      <w:r w:rsidRPr="003D10F7">
        <w:rPr>
          <w:rFonts w:asciiTheme="minorEastAsia" w:hAnsiTheme="minorEastAsia" w:hint="eastAsia"/>
          <w:sz w:val="24"/>
          <w:szCs w:val="24"/>
        </w:rPr>
        <w:t>します。</w:t>
      </w:r>
    </w:p>
    <w:p w:rsidR="0086619F" w:rsidRPr="003D10F7" w:rsidRDefault="0086619F" w:rsidP="0086619F">
      <w:pPr>
        <w:kinsoku w:val="0"/>
        <w:overflowPunct w:val="0"/>
        <w:autoSpaceDE w:val="0"/>
        <w:autoSpaceDN w:val="0"/>
        <w:adjustRightInd w:val="0"/>
        <w:snapToGrid w:val="0"/>
        <w:jc w:val="center"/>
        <w:rPr>
          <w:rFonts w:asciiTheme="minorEastAsia"/>
          <w:sz w:val="24"/>
          <w:szCs w:val="24"/>
        </w:rPr>
      </w:pPr>
      <w:r w:rsidRPr="003D10F7">
        <w:rPr>
          <w:rFonts w:asciiTheme="minorEastAsia" w:hAnsiTheme="minorEastAsia" w:hint="eastAsia"/>
          <w:sz w:val="24"/>
          <w:szCs w:val="24"/>
        </w:rPr>
        <w:t>記</w:t>
      </w:r>
    </w:p>
    <w:p w:rsidR="0086619F" w:rsidRPr="003D10F7" w:rsidRDefault="0086619F" w:rsidP="0086619F">
      <w:pPr>
        <w:kinsoku w:val="0"/>
        <w:overflowPunct w:val="0"/>
        <w:autoSpaceDE w:val="0"/>
        <w:autoSpaceDN w:val="0"/>
        <w:adjustRightInd w:val="0"/>
        <w:snapToGrid w:val="0"/>
        <w:rPr>
          <w:rFonts w:asciiTheme="minorEastAsia"/>
          <w:sz w:val="24"/>
          <w:szCs w:val="24"/>
        </w:rPr>
      </w:pPr>
      <w:r>
        <w:rPr>
          <w:rFonts w:asciiTheme="minorEastAsia" w:hAnsiTheme="minorEastAsia" w:hint="eastAsia"/>
          <w:sz w:val="24"/>
          <w:szCs w:val="24"/>
        </w:rPr>
        <w:t xml:space="preserve">１　</w:t>
      </w:r>
      <w:r w:rsidRPr="003D10F7">
        <w:rPr>
          <w:rFonts w:asciiTheme="minorEastAsia" w:hAnsiTheme="minorEastAsia" w:hint="eastAsia"/>
          <w:sz w:val="24"/>
          <w:szCs w:val="24"/>
        </w:rPr>
        <w:t>土地の所在地及び地籍</w:t>
      </w:r>
    </w:p>
    <w:tbl>
      <w:tblPr>
        <w:tblStyle w:val="a9"/>
        <w:tblW w:w="0" w:type="auto"/>
        <w:tblInd w:w="108" w:type="dxa"/>
        <w:tblLook w:val="04A0" w:firstRow="1" w:lastRow="0" w:firstColumn="1" w:lastColumn="0" w:noHBand="0" w:noVBand="1"/>
      </w:tblPr>
      <w:tblGrid>
        <w:gridCol w:w="2694"/>
        <w:gridCol w:w="1275"/>
        <w:gridCol w:w="1630"/>
        <w:gridCol w:w="1631"/>
        <w:gridCol w:w="2155"/>
      </w:tblGrid>
      <w:tr w:rsidR="0086619F" w:rsidRPr="003D10F7" w:rsidTr="007C43A9">
        <w:trPr>
          <w:trHeight w:val="608"/>
        </w:trPr>
        <w:tc>
          <w:tcPr>
            <w:tcW w:w="2694" w:type="dxa"/>
            <w:vAlign w:val="center"/>
          </w:tcPr>
          <w:p w:rsidR="0086619F" w:rsidRPr="003D10F7" w:rsidRDefault="0086619F" w:rsidP="00425C88">
            <w:pPr>
              <w:kinsoku w:val="0"/>
              <w:overflowPunct w:val="0"/>
              <w:autoSpaceDE w:val="0"/>
              <w:autoSpaceDN w:val="0"/>
              <w:adjustRightInd w:val="0"/>
              <w:snapToGrid w:val="0"/>
              <w:jc w:val="center"/>
              <w:rPr>
                <w:rFonts w:asciiTheme="minorEastAsia"/>
                <w:sz w:val="24"/>
                <w:szCs w:val="24"/>
              </w:rPr>
            </w:pPr>
            <w:r w:rsidRPr="003D10F7">
              <w:rPr>
                <w:rFonts w:asciiTheme="minorEastAsia" w:hAnsiTheme="minorEastAsia" w:hint="eastAsia"/>
                <w:sz w:val="24"/>
                <w:szCs w:val="24"/>
              </w:rPr>
              <w:t>土地の所在地</w:t>
            </w:r>
          </w:p>
        </w:tc>
        <w:tc>
          <w:tcPr>
            <w:tcW w:w="1275" w:type="dxa"/>
            <w:vAlign w:val="center"/>
          </w:tcPr>
          <w:p w:rsidR="0086619F" w:rsidRPr="003D10F7" w:rsidRDefault="0086619F" w:rsidP="00425C88">
            <w:pPr>
              <w:kinsoku w:val="0"/>
              <w:overflowPunct w:val="0"/>
              <w:autoSpaceDE w:val="0"/>
              <w:autoSpaceDN w:val="0"/>
              <w:adjustRightInd w:val="0"/>
              <w:snapToGrid w:val="0"/>
              <w:jc w:val="center"/>
              <w:rPr>
                <w:rFonts w:asciiTheme="minorEastAsia"/>
                <w:sz w:val="24"/>
                <w:szCs w:val="24"/>
              </w:rPr>
            </w:pPr>
            <w:r w:rsidRPr="003D10F7">
              <w:rPr>
                <w:rFonts w:asciiTheme="minorEastAsia" w:hAnsiTheme="minorEastAsia" w:hint="eastAsia"/>
                <w:sz w:val="24"/>
                <w:szCs w:val="24"/>
              </w:rPr>
              <w:t>地　目</w:t>
            </w:r>
          </w:p>
        </w:tc>
        <w:tc>
          <w:tcPr>
            <w:tcW w:w="1630" w:type="dxa"/>
            <w:vAlign w:val="center"/>
          </w:tcPr>
          <w:p w:rsidR="0086619F" w:rsidRPr="003D10F7" w:rsidRDefault="0086619F" w:rsidP="00425C88">
            <w:pPr>
              <w:kinsoku w:val="0"/>
              <w:overflowPunct w:val="0"/>
              <w:autoSpaceDE w:val="0"/>
              <w:autoSpaceDN w:val="0"/>
              <w:adjustRightInd w:val="0"/>
              <w:snapToGrid w:val="0"/>
              <w:jc w:val="center"/>
              <w:rPr>
                <w:rFonts w:asciiTheme="minorEastAsia"/>
                <w:sz w:val="24"/>
                <w:szCs w:val="24"/>
              </w:rPr>
            </w:pPr>
            <w:r w:rsidRPr="003D10F7">
              <w:rPr>
                <w:rFonts w:asciiTheme="minorEastAsia" w:hAnsiTheme="minorEastAsia" w:hint="eastAsia"/>
                <w:sz w:val="24"/>
                <w:szCs w:val="24"/>
              </w:rPr>
              <w:t>登記地積</w:t>
            </w:r>
          </w:p>
          <w:p w:rsidR="0086619F" w:rsidRPr="003D10F7" w:rsidRDefault="0086619F" w:rsidP="00425C88">
            <w:pPr>
              <w:kinsoku w:val="0"/>
              <w:overflowPunct w:val="0"/>
              <w:autoSpaceDE w:val="0"/>
              <w:autoSpaceDN w:val="0"/>
              <w:adjustRightInd w:val="0"/>
              <w:snapToGrid w:val="0"/>
              <w:jc w:val="right"/>
              <w:rPr>
                <w:rFonts w:asciiTheme="minorEastAsia"/>
                <w:sz w:val="24"/>
                <w:szCs w:val="24"/>
              </w:rPr>
            </w:pPr>
            <w:r w:rsidRPr="003D10F7">
              <w:rPr>
                <w:rFonts w:asciiTheme="minorEastAsia" w:hAnsiTheme="minorEastAsia" w:hint="eastAsia"/>
                <w:sz w:val="24"/>
                <w:szCs w:val="24"/>
              </w:rPr>
              <w:t>（㎡）</w:t>
            </w:r>
          </w:p>
        </w:tc>
        <w:tc>
          <w:tcPr>
            <w:tcW w:w="1631" w:type="dxa"/>
            <w:vAlign w:val="center"/>
          </w:tcPr>
          <w:p w:rsidR="0086619F" w:rsidRPr="003D10F7" w:rsidRDefault="0086619F" w:rsidP="00425C88">
            <w:pPr>
              <w:kinsoku w:val="0"/>
              <w:overflowPunct w:val="0"/>
              <w:autoSpaceDE w:val="0"/>
              <w:autoSpaceDN w:val="0"/>
              <w:adjustRightInd w:val="0"/>
              <w:snapToGrid w:val="0"/>
              <w:jc w:val="center"/>
              <w:rPr>
                <w:rFonts w:asciiTheme="minorEastAsia"/>
                <w:sz w:val="24"/>
                <w:szCs w:val="24"/>
              </w:rPr>
            </w:pPr>
            <w:r w:rsidRPr="003D10F7">
              <w:rPr>
                <w:rFonts w:asciiTheme="minorEastAsia" w:hAnsiTheme="minorEastAsia" w:hint="eastAsia"/>
                <w:sz w:val="24"/>
                <w:szCs w:val="24"/>
              </w:rPr>
              <w:t>道路</w:t>
            </w:r>
            <w:r>
              <w:rPr>
                <w:rFonts w:asciiTheme="minorEastAsia" w:hAnsiTheme="minorEastAsia" w:hint="eastAsia"/>
                <w:sz w:val="24"/>
                <w:szCs w:val="24"/>
              </w:rPr>
              <w:t>面積</w:t>
            </w:r>
          </w:p>
          <w:p w:rsidR="0086619F" w:rsidRPr="003D10F7" w:rsidRDefault="0086619F" w:rsidP="00425C88">
            <w:pPr>
              <w:kinsoku w:val="0"/>
              <w:overflowPunct w:val="0"/>
              <w:autoSpaceDE w:val="0"/>
              <w:autoSpaceDN w:val="0"/>
              <w:adjustRightInd w:val="0"/>
              <w:snapToGrid w:val="0"/>
              <w:jc w:val="right"/>
              <w:rPr>
                <w:rFonts w:asciiTheme="minorEastAsia"/>
                <w:sz w:val="24"/>
                <w:szCs w:val="24"/>
              </w:rPr>
            </w:pPr>
            <w:r w:rsidRPr="003D10F7">
              <w:rPr>
                <w:rFonts w:asciiTheme="minorEastAsia" w:hAnsiTheme="minorEastAsia" w:hint="eastAsia"/>
                <w:sz w:val="24"/>
                <w:szCs w:val="24"/>
              </w:rPr>
              <w:t>（㎡）</w:t>
            </w:r>
          </w:p>
        </w:tc>
        <w:tc>
          <w:tcPr>
            <w:tcW w:w="2155" w:type="dxa"/>
            <w:vAlign w:val="center"/>
          </w:tcPr>
          <w:p w:rsidR="0086619F" w:rsidRPr="003D10F7" w:rsidRDefault="0086619F" w:rsidP="00425C88">
            <w:pPr>
              <w:kinsoku w:val="0"/>
              <w:overflowPunct w:val="0"/>
              <w:autoSpaceDE w:val="0"/>
              <w:autoSpaceDN w:val="0"/>
              <w:adjustRightInd w:val="0"/>
              <w:snapToGrid w:val="0"/>
              <w:jc w:val="center"/>
              <w:rPr>
                <w:rFonts w:asciiTheme="minorEastAsia"/>
                <w:sz w:val="24"/>
                <w:szCs w:val="24"/>
              </w:rPr>
            </w:pPr>
            <w:r w:rsidRPr="003D10F7">
              <w:rPr>
                <w:rFonts w:asciiTheme="minorEastAsia" w:hAnsiTheme="minorEastAsia" w:hint="eastAsia"/>
                <w:sz w:val="24"/>
                <w:szCs w:val="24"/>
              </w:rPr>
              <w:t>備　考</w:t>
            </w:r>
          </w:p>
        </w:tc>
      </w:tr>
      <w:tr w:rsidR="0086619F" w:rsidRPr="003D10F7" w:rsidTr="007C43A9">
        <w:trPr>
          <w:trHeight w:val="549"/>
        </w:trPr>
        <w:tc>
          <w:tcPr>
            <w:tcW w:w="2694" w:type="dxa"/>
          </w:tcPr>
          <w:p w:rsidR="0086619F" w:rsidRPr="003D10F7" w:rsidRDefault="0086619F" w:rsidP="00425C88">
            <w:pPr>
              <w:kinsoku w:val="0"/>
              <w:overflowPunct w:val="0"/>
              <w:autoSpaceDE w:val="0"/>
              <w:autoSpaceDN w:val="0"/>
              <w:adjustRightInd w:val="0"/>
              <w:snapToGrid w:val="0"/>
              <w:rPr>
                <w:rFonts w:asciiTheme="minorEastAsia"/>
                <w:sz w:val="24"/>
                <w:szCs w:val="24"/>
              </w:rPr>
            </w:pPr>
          </w:p>
        </w:tc>
        <w:tc>
          <w:tcPr>
            <w:tcW w:w="1275" w:type="dxa"/>
          </w:tcPr>
          <w:p w:rsidR="0086619F" w:rsidRPr="003D10F7" w:rsidRDefault="0086619F" w:rsidP="00425C88">
            <w:pPr>
              <w:kinsoku w:val="0"/>
              <w:overflowPunct w:val="0"/>
              <w:autoSpaceDE w:val="0"/>
              <w:autoSpaceDN w:val="0"/>
              <w:adjustRightInd w:val="0"/>
              <w:snapToGrid w:val="0"/>
              <w:rPr>
                <w:rFonts w:asciiTheme="minorEastAsia"/>
                <w:sz w:val="24"/>
                <w:szCs w:val="24"/>
              </w:rPr>
            </w:pPr>
          </w:p>
        </w:tc>
        <w:tc>
          <w:tcPr>
            <w:tcW w:w="1630" w:type="dxa"/>
          </w:tcPr>
          <w:p w:rsidR="0086619F" w:rsidRPr="003D10F7" w:rsidRDefault="0086619F" w:rsidP="00425C88">
            <w:pPr>
              <w:kinsoku w:val="0"/>
              <w:overflowPunct w:val="0"/>
              <w:autoSpaceDE w:val="0"/>
              <w:autoSpaceDN w:val="0"/>
              <w:adjustRightInd w:val="0"/>
              <w:snapToGrid w:val="0"/>
              <w:rPr>
                <w:rFonts w:asciiTheme="minorEastAsia"/>
                <w:sz w:val="24"/>
                <w:szCs w:val="24"/>
              </w:rPr>
            </w:pPr>
          </w:p>
        </w:tc>
        <w:tc>
          <w:tcPr>
            <w:tcW w:w="1631" w:type="dxa"/>
          </w:tcPr>
          <w:p w:rsidR="0086619F" w:rsidRPr="003D10F7" w:rsidRDefault="0086619F" w:rsidP="00425C88">
            <w:pPr>
              <w:kinsoku w:val="0"/>
              <w:overflowPunct w:val="0"/>
              <w:autoSpaceDE w:val="0"/>
              <w:autoSpaceDN w:val="0"/>
              <w:adjustRightInd w:val="0"/>
              <w:snapToGrid w:val="0"/>
              <w:rPr>
                <w:rFonts w:asciiTheme="minorEastAsia"/>
                <w:sz w:val="24"/>
                <w:szCs w:val="24"/>
              </w:rPr>
            </w:pPr>
          </w:p>
        </w:tc>
        <w:tc>
          <w:tcPr>
            <w:tcW w:w="2155" w:type="dxa"/>
          </w:tcPr>
          <w:p w:rsidR="0086619F" w:rsidRPr="003D10F7" w:rsidRDefault="0086619F" w:rsidP="00425C88">
            <w:pPr>
              <w:kinsoku w:val="0"/>
              <w:overflowPunct w:val="0"/>
              <w:autoSpaceDE w:val="0"/>
              <w:autoSpaceDN w:val="0"/>
              <w:adjustRightInd w:val="0"/>
              <w:snapToGrid w:val="0"/>
              <w:rPr>
                <w:rFonts w:asciiTheme="minorEastAsia"/>
                <w:sz w:val="24"/>
                <w:szCs w:val="24"/>
              </w:rPr>
            </w:pPr>
          </w:p>
        </w:tc>
      </w:tr>
      <w:tr w:rsidR="0086619F" w:rsidRPr="003D10F7" w:rsidTr="007C43A9">
        <w:trPr>
          <w:trHeight w:val="573"/>
        </w:trPr>
        <w:tc>
          <w:tcPr>
            <w:tcW w:w="2694" w:type="dxa"/>
          </w:tcPr>
          <w:p w:rsidR="0086619F" w:rsidRPr="003D10F7" w:rsidRDefault="0086619F" w:rsidP="00425C88">
            <w:pPr>
              <w:kinsoku w:val="0"/>
              <w:overflowPunct w:val="0"/>
              <w:autoSpaceDE w:val="0"/>
              <w:autoSpaceDN w:val="0"/>
              <w:adjustRightInd w:val="0"/>
              <w:snapToGrid w:val="0"/>
              <w:rPr>
                <w:rFonts w:asciiTheme="minorEastAsia"/>
                <w:sz w:val="24"/>
                <w:szCs w:val="24"/>
              </w:rPr>
            </w:pPr>
          </w:p>
        </w:tc>
        <w:tc>
          <w:tcPr>
            <w:tcW w:w="1275" w:type="dxa"/>
          </w:tcPr>
          <w:p w:rsidR="0086619F" w:rsidRPr="003D10F7" w:rsidRDefault="0086619F" w:rsidP="00425C88">
            <w:pPr>
              <w:kinsoku w:val="0"/>
              <w:overflowPunct w:val="0"/>
              <w:autoSpaceDE w:val="0"/>
              <w:autoSpaceDN w:val="0"/>
              <w:adjustRightInd w:val="0"/>
              <w:snapToGrid w:val="0"/>
              <w:rPr>
                <w:rFonts w:asciiTheme="minorEastAsia"/>
                <w:sz w:val="24"/>
                <w:szCs w:val="24"/>
              </w:rPr>
            </w:pPr>
          </w:p>
        </w:tc>
        <w:tc>
          <w:tcPr>
            <w:tcW w:w="1630" w:type="dxa"/>
          </w:tcPr>
          <w:p w:rsidR="0086619F" w:rsidRPr="003D10F7" w:rsidRDefault="0086619F" w:rsidP="00425C88">
            <w:pPr>
              <w:kinsoku w:val="0"/>
              <w:overflowPunct w:val="0"/>
              <w:autoSpaceDE w:val="0"/>
              <w:autoSpaceDN w:val="0"/>
              <w:adjustRightInd w:val="0"/>
              <w:snapToGrid w:val="0"/>
              <w:rPr>
                <w:rFonts w:asciiTheme="minorEastAsia"/>
                <w:sz w:val="24"/>
                <w:szCs w:val="24"/>
              </w:rPr>
            </w:pPr>
          </w:p>
        </w:tc>
        <w:tc>
          <w:tcPr>
            <w:tcW w:w="1631" w:type="dxa"/>
          </w:tcPr>
          <w:p w:rsidR="0086619F" w:rsidRPr="003D10F7" w:rsidRDefault="0086619F" w:rsidP="00425C88">
            <w:pPr>
              <w:kinsoku w:val="0"/>
              <w:overflowPunct w:val="0"/>
              <w:autoSpaceDE w:val="0"/>
              <w:autoSpaceDN w:val="0"/>
              <w:adjustRightInd w:val="0"/>
              <w:snapToGrid w:val="0"/>
              <w:rPr>
                <w:rFonts w:asciiTheme="minorEastAsia"/>
                <w:sz w:val="24"/>
                <w:szCs w:val="24"/>
              </w:rPr>
            </w:pPr>
          </w:p>
        </w:tc>
        <w:tc>
          <w:tcPr>
            <w:tcW w:w="2155" w:type="dxa"/>
          </w:tcPr>
          <w:p w:rsidR="0086619F" w:rsidRPr="003D10F7" w:rsidRDefault="0086619F" w:rsidP="00425C88">
            <w:pPr>
              <w:kinsoku w:val="0"/>
              <w:overflowPunct w:val="0"/>
              <w:autoSpaceDE w:val="0"/>
              <w:autoSpaceDN w:val="0"/>
              <w:adjustRightInd w:val="0"/>
              <w:snapToGrid w:val="0"/>
              <w:rPr>
                <w:rFonts w:asciiTheme="minorEastAsia"/>
                <w:sz w:val="24"/>
                <w:szCs w:val="24"/>
              </w:rPr>
            </w:pPr>
          </w:p>
        </w:tc>
      </w:tr>
      <w:tr w:rsidR="0086619F" w:rsidRPr="003D10F7" w:rsidTr="007C43A9">
        <w:trPr>
          <w:trHeight w:val="541"/>
        </w:trPr>
        <w:tc>
          <w:tcPr>
            <w:tcW w:w="2694" w:type="dxa"/>
          </w:tcPr>
          <w:p w:rsidR="0086619F" w:rsidRPr="003D10F7" w:rsidRDefault="0086619F" w:rsidP="00425C88">
            <w:pPr>
              <w:kinsoku w:val="0"/>
              <w:overflowPunct w:val="0"/>
              <w:autoSpaceDE w:val="0"/>
              <w:autoSpaceDN w:val="0"/>
              <w:adjustRightInd w:val="0"/>
              <w:snapToGrid w:val="0"/>
              <w:rPr>
                <w:rFonts w:asciiTheme="minorEastAsia"/>
                <w:sz w:val="24"/>
                <w:szCs w:val="24"/>
              </w:rPr>
            </w:pPr>
          </w:p>
        </w:tc>
        <w:tc>
          <w:tcPr>
            <w:tcW w:w="1275" w:type="dxa"/>
          </w:tcPr>
          <w:p w:rsidR="0086619F" w:rsidRPr="003D10F7" w:rsidRDefault="0086619F" w:rsidP="00425C88">
            <w:pPr>
              <w:kinsoku w:val="0"/>
              <w:overflowPunct w:val="0"/>
              <w:autoSpaceDE w:val="0"/>
              <w:autoSpaceDN w:val="0"/>
              <w:adjustRightInd w:val="0"/>
              <w:snapToGrid w:val="0"/>
              <w:rPr>
                <w:rFonts w:asciiTheme="minorEastAsia"/>
                <w:sz w:val="24"/>
                <w:szCs w:val="24"/>
              </w:rPr>
            </w:pPr>
          </w:p>
        </w:tc>
        <w:tc>
          <w:tcPr>
            <w:tcW w:w="1630" w:type="dxa"/>
          </w:tcPr>
          <w:p w:rsidR="0086619F" w:rsidRPr="003D10F7" w:rsidRDefault="0086619F" w:rsidP="00425C88">
            <w:pPr>
              <w:kinsoku w:val="0"/>
              <w:overflowPunct w:val="0"/>
              <w:autoSpaceDE w:val="0"/>
              <w:autoSpaceDN w:val="0"/>
              <w:adjustRightInd w:val="0"/>
              <w:snapToGrid w:val="0"/>
              <w:rPr>
                <w:rFonts w:asciiTheme="minorEastAsia"/>
                <w:sz w:val="24"/>
                <w:szCs w:val="24"/>
              </w:rPr>
            </w:pPr>
          </w:p>
        </w:tc>
        <w:tc>
          <w:tcPr>
            <w:tcW w:w="1631" w:type="dxa"/>
          </w:tcPr>
          <w:p w:rsidR="0086619F" w:rsidRPr="003D10F7" w:rsidRDefault="0086619F" w:rsidP="00425C88">
            <w:pPr>
              <w:kinsoku w:val="0"/>
              <w:overflowPunct w:val="0"/>
              <w:autoSpaceDE w:val="0"/>
              <w:autoSpaceDN w:val="0"/>
              <w:adjustRightInd w:val="0"/>
              <w:snapToGrid w:val="0"/>
              <w:rPr>
                <w:rFonts w:asciiTheme="minorEastAsia"/>
                <w:sz w:val="24"/>
                <w:szCs w:val="24"/>
              </w:rPr>
            </w:pPr>
          </w:p>
        </w:tc>
        <w:tc>
          <w:tcPr>
            <w:tcW w:w="2155" w:type="dxa"/>
          </w:tcPr>
          <w:p w:rsidR="0086619F" w:rsidRPr="003D10F7" w:rsidRDefault="0086619F" w:rsidP="00425C88">
            <w:pPr>
              <w:kinsoku w:val="0"/>
              <w:overflowPunct w:val="0"/>
              <w:autoSpaceDE w:val="0"/>
              <w:autoSpaceDN w:val="0"/>
              <w:adjustRightInd w:val="0"/>
              <w:snapToGrid w:val="0"/>
              <w:rPr>
                <w:rFonts w:asciiTheme="minorEastAsia"/>
                <w:sz w:val="24"/>
                <w:szCs w:val="24"/>
              </w:rPr>
            </w:pPr>
          </w:p>
        </w:tc>
      </w:tr>
    </w:tbl>
    <w:p w:rsidR="0086619F" w:rsidRPr="003D10F7" w:rsidRDefault="0086619F" w:rsidP="0086619F">
      <w:pPr>
        <w:kinsoku w:val="0"/>
        <w:overflowPunct w:val="0"/>
        <w:autoSpaceDE w:val="0"/>
        <w:autoSpaceDN w:val="0"/>
        <w:adjustRightInd w:val="0"/>
        <w:snapToGrid w:val="0"/>
        <w:rPr>
          <w:rFonts w:asciiTheme="minorEastAsia"/>
          <w:sz w:val="24"/>
          <w:szCs w:val="24"/>
        </w:rPr>
      </w:pPr>
    </w:p>
    <w:p w:rsidR="0086619F" w:rsidRDefault="0086619F" w:rsidP="0086619F">
      <w:pPr>
        <w:kinsoku w:val="0"/>
        <w:overflowPunct w:val="0"/>
        <w:autoSpaceDE w:val="0"/>
        <w:autoSpaceDN w:val="0"/>
        <w:adjustRightInd w:val="0"/>
        <w:snapToGrid w:val="0"/>
        <w:rPr>
          <w:rFonts w:asciiTheme="minorEastAsia"/>
          <w:sz w:val="24"/>
          <w:szCs w:val="24"/>
        </w:rPr>
      </w:pPr>
      <w:r>
        <w:rPr>
          <w:rFonts w:asciiTheme="minorEastAsia" w:hAnsiTheme="minorEastAsia" w:hint="eastAsia"/>
          <w:sz w:val="24"/>
          <w:szCs w:val="24"/>
        </w:rPr>
        <w:t>２　添付書類　（　地積測量図　・　地積測量図以外の図面　）</w:t>
      </w:r>
    </w:p>
    <w:p w:rsidR="0086619F" w:rsidRPr="003D10F7" w:rsidRDefault="0086619F" w:rsidP="0086619F">
      <w:pPr>
        <w:kinsoku w:val="0"/>
        <w:overflowPunct w:val="0"/>
        <w:autoSpaceDE w:val="0"/>
        <w:autoSpaceDN w:val="0"/>
        <w:adjustRightInd w:val="0"/>
        <w:snapToGrid w:val="0"/>
        <w:rPr>
          <w:rFonts w:asciiTheme="minorEastAsia"/>
          <w:sz w:val="24"/>
          <w:szCs w:val="24"/>
        </w:rPr>
      </w:pPr>
    </w:p>
    <w:p w:rsidR="0086619F" w:rsidRDefault="0086619F" w:rsidP="0086619F">
      <w:pPr>
        <w:kinsoku w:val="0"/>
        <w:overflowPunct w:val="0"/>
        <w:autoSpaceDE w:val="0"/>
        <w:autoSpaceDN w:val="0"/>
        <w:adjustRightInd w:val="0"/>
        <w:snapToGrid w:val="0"/>
        <w:rPr>
          <w:rFonts w:asciiTheme="minorEastAsia" w:hAnsiTheme="minorEastAsia"/>
          <w:sz w:val="24"/>
          <w:szCs w:val="24"/>
        </w:rPr>
      </w:pPr>
      <w:r w:rsidRPr="003D10F7">
        <w:rPr>
          <w:rFonts w:asciiTheme="minorEastAsia" w:hAnsiTheme="minorEastAsia" w:hint="eastAsia"/>
          <w:sz w:val="24"/>
          <w:szCs w:val="24"/>
        </w:rPr>
        <w:t>備考</w:t>
      </w:r>
    </w:p>
    <w:p w:rsidR="007C43A9" w:rsidRDefault="007C43A9" w:rsidP="007C43A9">
      <w:r>
        <w:t xml:space="preserve">1過年度分の固定資産税について、異議を受け付けることはできません。 </w:t>
      </w:r>
    </w:p>
    <w:p w:rsidR="007C43A9" w:rsidRDefault="007C43A9" w:rsidP="007C43A9">
      <w:r>
        <w:rPr>
          <w:rFonts w:hint="eastAsia"/>
        </w:rPr>
        <w:t>2</w:t>
      </w:r>
      <w:r>
        <w:t xml:space="preserve">後日境界確定測量等により道路地積が相異しても異議を受け付けることはできません。 </w:t>
      </w:r>
    </w:p>
    <w:p w:rsidR="007C43A9" w:rsidRDefault="007C43A9" w:rsidP="007C43A9">
      <w:r>
        <w:rPr>
          <w:rFonts w:hint="eastAsia"/>
        </w:rPr>
        <w:t>3</w:t>
      </w:r>
      <w:r>
        <w:t xml:space="preserve"> 道路地積に変更がある場合は、改めて申告書を提出していただき、申告をいただいた翌年度から固定資産税が変更となります。 </w:t>
      </w:r>
    </w:p>
    <w:p w:rsidR="007C43A9" w:rsidRDefault="007C43A9" w:rsidP="007C43A9">
      <w:r>
        <w:rPr>
          <w:rFonts w:hint="eastAsia"/>
        </w:rPr>
        <w:t>4</w:t>
      </w:r>
      <w:r>
        <w:t xml:space="preserve"> 窓口に来る人と土地の所有者が異なる場合には、土地の所有者からの委任状が必要です。 </w:t>
      </w:r>
    </w:p>
    <w:p w:rsidR="007C43A9" w:rsidRDefault="007C43A9" w:rsidP="007C43A9">
      <w:r>
        <w:rPr>
          <w:rFonts w:hint="eastAsia"/>
        </w:rPr>
        <w:t>5</w:t>
      </w:r>
      <w:r>
        <w:t xml:space="preserve"> 申告内容について、後日連絡させて頂く場合があります。</w:t>
      </w:r>
    </w:p>
    <w:p w:rsidR="0086619F" w:rsidRPr="007C43A9" w:rsidRDefault="007C43A9" w:rsidP="007C43A9">
      <w:r w:rsidRPr="007C43A9">
        <w:rPr>
          <w:rFonts w:hint="eastAsia"/>
        </w:rPr>
        <w:t>6</w:t>
      </w:r>
      <w:r w:rsidR="0086619F" w:rsidRPr="007C43A9">
        <w:rPr>
          <w:rFonts w:hint="eastAsia"/>
        </w:rPr>
        <w:t xml:space="preserve">　道路面積欄は、不特定多数の者が通行の用に供している部分の面積を記入してください。</w:t>
      </w:r>
    </w:p>
    <w:p w:rsidR="0086619F" w:rsidRDefault="007C43A9" w:rsidP="007C43A9">
      <w:r>
        <w:rPr>
          <w:rFonts w:hint="eastAsia"/>
        </w:rPr>
        <w:t>7</w:t>
      </w:r>
      <w:r w:rsidR="0086619F" w:rsidRPr="007C43A9">
        <w:rPr>
          <w:rFonts w:hint="eastAsia"/>
        </w:rPr>
        <w:t xml:space="preserve">　地積測量図を添付してください。ただし、地積調査が完了している地区に存し、不特定多数の者が通行の用に供している部分の面積が容易に確認できる土地については、地積測量図以外の図面に代えることができます（建築確認申請時の図面がある場合は、その写しを添付してください。）。</w:t>
      </w:r>
      <w:bookmarkStart w:id="0" w:name="_GoBack"/>
      <w:bookmarkEnd w:id="0"/>
    </w:p>
    <w:sectPr w:rsidR="0086619F" w:rsidSect="00B856B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8BE" w:rsidRDefault="003778BE" w:rsidP="003778BE">
      <w:r>
        <w:separator/>
      </w:r>
    </w:p>
  </w:endnote>
  <w:endnote w:type="continuationSeparator" w:id="0">
    <w:p w:rsidR="003778BE" w:rsidRDefault="003778BE" w:rsidP="00377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8BE" w:rsidRDefault="003778BE" w:rsidP="003778BE">
      <w:r>
        <w:separator/>
      </w:r>
    </w:p>
  </w:footnote>
  <w:footnote w:type="continuationSeparator" w:id="0">
    <w:p w:rsidR="003778BE" w:rsidRDefault="003778BE" w:rsidP="00377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847BE"/>
    <w:multiLevelType w:val="hybridMultilevel"/>
    <w:tmpl w:val="0B08A232"/>
    <w:lvl w:ilvl="0" w:tplc="53F42E48">
      <w:start w:val="2"/>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D805C5"/>
    <w:multiLevelType w:val="hybridMultilevel"/>
    <w:tmpl w:val="72BAB1DC"/>
    <w:lvl w:ilvl="0" w:tplc="33C699FA">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94340A"/>
    <w:multiLevelType w:val="hybridMultilevel"/>
    <w:tmpl w:val="11E272B6"/>
    <w:lvl w:ilvl="0" w:tplc="B164ECA4">
      <w:start w:val="1"/>
      <w:numFmt w:val="decimal"/>
      <w:lvlText w:val="(%1)"/>
      <w:lvlJc w:val="left"/>
      <w:pPr>
        <w:ind w:left="615" w:hanging="51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6BD"/>
    <w:rsid w:val="00056EA4"/>
    <w:rsid w:val="0007595F"/>
    <w:rsid w:val="000A690B"/>
    <w:rsid w:val="000C3E2A"/>
    <w:rsid w:val="000F5CCA"/>
    <w:rsid w:val="00154AEF"/>
    <w:rsid w:val="00161960"/>
    <w:rsid w:val="001B724D"/>
    <w:rsid w:val="002166E8"/>
    <w:rsid w:val="00282DE9"/>
    <w:rsid w:val="002C2860"/>
    <w:rsid w:val="002D471C"/>
    <w:rsid w:val="002F25B6"/>
    <w:rsid w:val="00326DE4"/>
    <w:rsid w:val="003778BE"/>
    <w:rsid w:val="0039019F"/>
    <w:rsid w:val="003C1686"/>
    <w:rsid w:val="00553D0C"/>
    <w:rsid w:val="005D3F22"/>
    <w:rsid w:val="005F40EC"/>
    <w:rsid w:val="006D60A5"/>
    <w:rsid w:val="00714E47"/>
    <w:rsid w:val="00740244"/>
    <w:rsid w:val="00776424"/>
    <w:rsid w:val="00794027"/>
    <w:rsid w:val="007C43A9"/>
    <w:rsid w:val="0086619F"/>
    <w:rsid w:val="009B6FF3"/>
    <w:rsid w:val="009F5AA1"/>
    <w:rsid w:val="00AE677A"/>
    <w:rsid w:val="00B23B1E"/>
    <w:rsid w:val="00B856BD"/>
    <w:rsid w:val="00B93E0B"/>
    <w:rsid w:val="00C20B89"/>
    <w:rsid w:val="00C23BC4"/>
    <w:rsid w:val="00C753C5"/>
    <w:rsid w:val="00C77FD6"/>
    <w:rsid w:val="00D205C2"/>
    <w:rsid w:val="00D20CDF"/>
    <w:rsid w:val="00DA0240"/>
    <w:rsid w:val="00E10E48"/>
    <w:rsid w:val="00E41845"/>
    <w:rsid w:val="00ED1BD1"/>
    <w:rsid w:val="00F0472B"/>
    <w:rsid w:val="00F925D3"/>
    <w:rsid w:val="00FF2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466D651"/>
  <w15:chartTrackingRefBased/>
  <w15:docId w15:val="{FECED50F-69DC-423A-90C0-280256D0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2DE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2DE9"/>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161960"/>
  </w:style>
  <w:style w:type="character" w:customStyle="1" w:styleId="a6">
    <w:name w:val="日付 (文字)"/>
    <w:basedOn w:val="a0"/>
    <w:link w:val="a5"/>
    <w:uiPriority w:val="99"/>
    <w:semiHidden/>
    <w:rsid w:val="00161960"/>
  </w:style>
  <w:style w:type="paragraph" w:styleId="a7">
    <w:name w:val="Note Heading"/>
    <w:basedOn w:val="a"/>
    <w:next w:val="a"/>
    <w:link w:val="a8"/>
    <w:uiPriority w:val="99"/>
    <w:unhideWhenUsed/>
    <w:rsid w:val="006D60A5"/>
    <w:pPr>
      <w:jc w:val="center"/>
    </w:pPr>
    <w:rPr>
      <w:rFonts w:cs="Times New Roman"/>
    </w:rPr>
  </w:style>
  <w:style w:type="character" w:customStyle="1" w:styleId="a8">
    <w:name w:val="記 (文字)"/>
    <w:basedOn w:val="a0"/>
    <w:link w:val="a7"/>
    <w:uiPriority w:val="99"/>
    <w:rsid w:val="006D60A5"/>
    <w:rPr>
      <w:rFonts w:cs="Times New Roman"/>
    </w:rPr>
  </w:style>
  <w:style w:type="table" w:styleId="a9">
    <w:name w:val="Table Grid"/>
    <w:basedOn w:val="a1"/>
    <w:uiPriority w:val="59"/>
    <w:rsid w:val="0086619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3778BE"/>
    <w:pPr>
      <w:tabs>
        <w:tab w:val="center" w:pos="4252"/>
        <w:tab w:val="right" w:pos="8504"/>
      </w:tabs>
      <w:snapToGrid w:val="0"/>
    </w:pPr>
  </w:style>
  <w:style w:type="character" w:customStyle="1" w:styleId="ab">
    <w:name w:val="ヘッダー (文字)"/>
    <w:basedOn w:val="a0"/>
    <w:link w:val="aa"/>
    <w:uiPriority w:val="99"/>
    <w:rsid w:val="003778BE"/>
  </w:style>
  <w:style w:type="paragraph" w:styleId="ac">
    <w:name w:val="footer"/>
    <w:basedOn w:val="a"/>
    <w:link w:val="ad"/>
    <w:uiPriority w:val="99"/>
    <w:unhideWhenUsed/>
    <w:rsid w:val="003778BE"/>
    <w:pPr>
      <w:tabs>
        <w:tab w:val="center" w:pos="4252"/>
        <w:tab w:val="right" w:pos="8504"/>
      </w:tabs>
      <w:snapToGrid w:val="0"/>
    </w:pPr>
  </w:style>
  <w:style w:type="character" w:customStyle="1" w:styleId="ad">
    <w:name w:val="フッター (文字)"/>
    <w:basedOn w:val="a0"/>
    <w:link w:val="ac"/>
    <w:uiPriority w:val="99"/>
    <w:rsid w:val="003778BE"/>
  </w:style>
  <w:style w:type="paragraph" w:styleId="ae">
    <w:name w:val="List Paragraph"/>
    <w:basedOn w:val="a"/>
    <w:uiPriority w:val="34"/>
    <w:qFormat/>
    <w:rsid w:val="003778BE"/>
    <w:pPr>
      <w:ind w:leftChars="400" w:left="840"/>
    </w:pPr>
  </w:style>
  <w:style w:type="paragraph" w:styleId="af">
    <w:name w:val="Closing"/>
    <w:basedOn w:val="a"/>
    <w:link w:val="af0"/>
    <w:uiPriority w:val="99"/>
    <w:unhideWhenUsed/>
    <w:rsid w:val="009B6FF3"/>
    <w:pPr>
      <w:jc w:val="right"/>
    </w:pPr>
  </w:style>
  <w:style w:type="character" w:customStyle="1" w:styleId="af0">
    <w:name w:val="結語 (文字)"/>
    <w:basedOn w:val="a0"/>
    <w:link w:val="af"/>
    <w:uiPriority w:val="99"/>
    <w:rsid w:val="009B6FF3"/>
  </w:style>
  <w:style w:type="paragraph" w:customStyle="1" w:styleId="title-irregular">
    <w:name w:val="title-irregular"/>
    <w:basedOn w:val="a"/>
    <w:rsid w:val="00553D0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553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71791">
      <w:bodyDiv w:val="1"/>
      <w:marLeft w:val="0"/>
      <w:marRight w:val="0"/>
      <w:marTop w:val="0"/>
      <w:marBottom w:val="0"/>
      <w:divBdr>
        <w:top w:val="none" w:sz="0" w:space="0" w:color="auto"/>
        <w:left w:val="none" w:sz="0" w:space="0" w:color="auto"/>
        <w:bottom w:val="none" w:sz="0" w:space="0" w:color="auto"/>
        <w:right w:val="none" w:sz="0" w:space="0" w:color="auto"/>
      </w:divBdr>
      <w:divsChild>
        <w:div w:id="55513848">
          <w:marLeft w:val="0"/>
          <w:marRight w:val="0"/>
          <w:marTop w:val="0"/>
          <w:marBottom w:val="0"/>
          <w:divBdr>
            <w:top w:val="none" w:sz="0" w:space="0" w:color="auto"/>
            <w:left w:val="none" w:sz="0" w:space="0" w:color="auto"/>
            <w:bottom w:val="none" w:sz="0" w:space="0" w:color="auto"/>
            <w:right w:val="none" w:sz="0" w:space="0" w:color="auto"/>
          </w:divBdr>
          <w:divsChild>
            <w:div w:id="691880761">
              <w:marLeft w:val="0"/>
              <w:marRight w:val="0"/>
              <w:marTop w:val="0"/>
              <w:marBottom w:val="0"/>
              <w:divBdr>
                <w:top w:val="none" w:sz="0" w:space="0" w:color="auto"/>
                <w:left w:val="none" w:sz="0" w:space="0" w:color="auto"/>
                <w:bottom w:val="none" w:sz="0" w:space="0" w:color="auto"/>
                <w:right w:val="none" w:sz="0" w:space="0" w:color="auto"/>
              </w:divBdr>
              <w:divsChild>
                <w:div w:id="196438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荒木　哲</dc:creator>
  <cp:keywords/>
  <dc:description/>
  <cp:lastModifiedBy>千北 亮洋</cp:lastModifiedBy>
  <cp:revision>3</cp:revision>
  <cp:lastPrinted>2022-07-25T09:45:00Z</cp:lastPrinted>
  <dcterms:created xsi:type="dcterms:W3CDTF">2022-08-16T23:36:00Z</dcterms:created>
  <dcterms:modified xsi:type="dcterms:W3CDTF">2022-08-16T23:37:00Z</dcterms:modified>
</cp:coreProperties>
</file>