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神埼市生活困窮者自立支援事業委託</w:t>
      </w:r>
    </w:p>
    <w:p>
      <w:pPr>
        <w:pStyle w:val="0"/>
        <w:jc w:val="center"/>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公募型プロポーザル</w:t>
      </w:r>
      <w:r>
        <w:rPr>
          <w:rFonts w:hint="eastAsia" w:ascii="ＭＳ ゴシック" w:hAnsi="ＭＳ ゴシック" w:eastAsia="ＭＳ ゴシック"/>
          <w:color w:val="auto"/>
          <w:sz w:val="28"/>
          <w:u w:val="single" w:color="auto"/>
        </w:rPr>
        <w:t>募集</w:t>
      </w:r>
      <w:r>
        <w:rPr>
          <w:rFonts w:hint="eastAsia" w:ascii="ＭＳ ゴシック" w:hAnsi="ＭＳ ゴシック" w:eastAsia="ＭＳ ゴシック"/>
          <w:color w:val="auto"/>
          <w:sz w:val="28"/>
        </w:rPr>
        <w:t>要領</w:t>
      </w:r>
    </w:p>
    <w:p>
      <w:pPr>
        <w:pStyle w:val="0"/>
        <w:rPr>
          <w:rFonts w:hint="default"/>
          <w:color w:val="auto"/>
        </w:rPr>
      </w:pPr>
    </w:p>
    <w:p>
      <w:pPr>
        <w:pStyle w:val="0"/>
        <w:ind w:left="420"/>
        <w:rPr>
          <w:rFonts w:hint="default"/>
          <w:color w:val="auto"/>
          <w:sz w:val="24"/>
        </w:rPr>
      </w:pPr>
      <w:r>
        <w:rPr>
          <w:rFonts w:hint="eastAsia"/>
          <w:color w:val="auto"/>
          <w:sz w:val="24"/>
        </w:rPr>
        <w:t>　神埼市（以下「市」という。）が実施する「神埼市生活困窮者自立支援事業（</w:t>
      </w:r>
      <w:r>
        <w:rPr>
          <w:rFonts w:hint="default"/>
          <w:color w:val="auto"/>
          <w:sz w:val="24"/>
          <w:u w:val="double" w:color="auto"/>
        </w:rPr>
        <w:t>自立相談支援</w:t>
      </w:r>
      <w:r>
        <w:rPr>
          <w:rFonts w:hint="default"/>
          <w:color w:val="auto"/>
          <w:sz w:val="24"/>
        </w:rPr>
        <w:t>・</w:t>
      </w:r>
      <w:r>
        <w:rPr>
          <w:rFonts w:hint="default"/>
          <w:color w:val="auto"/>
          <w:sz w:val="24"/>
          <w:u w:val="double" w:color="auto"/>
        </w:rPr>
        <w:t>家計相談支援</w:t>
      </w:r>
      <w:r>
        <w:rPr>
          <w:rFonts w:hint="eastAsia"/>
          <w:color w:val="auto"/>
          <w:sz w:val="24"/>
          <w:u w:val="none" w:color="auto"/>
        </w:rPr>
        <w:t>・</w:t>
      </w:r>
      <w:r>
        <w:rPr>
          <w:rFonts w:hint="eastAsia"/>
          <w:color w:val="auto"/>
          <w:sz w:val="24"/>
          <w:u w:val="double" w:color="auto"/>
        </w:rPr>
        <w:t>子どもの学習支援</w:t>
      </w:r>
      <w:r>
        <w:rPr>
          <w:rFonts w:hint="eastAsia"/>
          <w:color w:val="auto"/>
          <w:sz w:val="24"/>
        </w:rPr>
        <w:t>）」（以下「本事業」という。）に係る委託先事業者の選定にあたり、この要領に基づいて企画提案を公募する。</w:t>
      </w:r>
    </w:p>
    <w:p>
      <w:pPr>
        <w:pStyle w:val="0"/>
        <w:rPr>
          <w:rFonts w:hint="default"/>
          <w:color w:val="auto"/>
          <w:sz w:val="24"/>
        </w:rPr>
      </w:pPr>
    </w:p>
    <w:p>
      <w:pPr>
        <w:pStyle w:val="0"/>
        <w:rPr>
          <w:rFonts w:hint="default" w:ascii="Century Gothic" w:hAnsi="Century Gothic" w:eastAsia="ＭＳ ゴシック"/>
          <w:color w:val="auto"/>
          <w:sz w:val="24"/>
        </w:rPr>
      </w:pPr>
      <w:r>
        <w:rPr>
          <w:rFonts w:hint="eastAsia" w:ascii="Century Gothic" w:hAnsi="Century Gothic" w:eastAsia="ＭＳ ゴシック"/>
          <w:color w:val="auto"/>
          <w:sz w:val="24"/>
        </w:rPr>
        <w:t>１．委託業務の概要</w:t>
      </w:r>
    </w:p>
    <w:p>
      <w:pPr>
        <w:pStyle w:val="0"/>
        <w:ind w:left="425" w:leftChars="201" w:firstLine="282" w:firstLineChars="122"/>
        <w:rPr>
          <w:rFonts w:hint="default"/>
          <w:color w:val="auto"/>
          <w:sz w:val="24"/>
        </w:rPr>
      </w:pPr>
      <w:r>
        <w:rPr>
          <w:rFonts w:hint="eastAsia"/>
          <w:color w:val="auto"/>
          <w:sz w:val="24"/>
        </w:rPr>
        <w:t>別途定める「神埼市生活困窮者自立支援事業委託仕様書（以下「仕様書」という。）」のとおり</w:t>
      </w:r>
    </w:p>
    <w:p>
      <w:pPr>
        <w:pStyle w:val="0"/>
        <w:rPr>
          <w:rFonts w:hint="default"/>
          <w:color w:val="auto"/>
          <w:sz w:val="24"/>
        </w:rPr>
      </w:pPr>
    </w:p>
    <w:p>
      <w:pPr>
        <w:pStyle w:val="0"/>
        <w:rPr>
          <w:rFonts w:hint="default" w:ascii="Century Gothic" w:hAnsi="Century Gothic" w:eastAsia="ＭＳ ゴシック"/>
          <w:color w:val="auto"/>
          <w:sz w:val="24"/>
        </w:rPr>
      </w:pPr>
      <w:r>
        <w:rPr>
          <w:rFonts w:hint="eastAsia" w:ascii="Century Gothic" w:hAnsi="Century Gothic" w:eastAsia="ＭＳ ゴシック"/>
          <w:color w:val="auto"/>
          <w:sz w:val="24"/>
        </w:rPr>
        <w:t>２．委託期間</w:t>
      </w:r>
    </w:p>
    <w:p>
      <w:pPr>
        <w:pStyle w:val="0"/>
        <w:ind w:left="420" w:firstLine="5" w:firstLineChars="2"/>
        <w:rPr>
          <w:rFonts w:hint="default"/>
          <w:color w:val="auto"/>
          <w:sz w:val="24"/>
        </w:rPr>
      </w:pPr>
      <w:r>
        <w:rPr>
          <w:rFonts w:hint="eastAsia"/>
          <w:color w:val="auto"/>
          <w:sz w:val="24"/>
        </w:rPr>
        <w:t>平成</w:t>
      </w:r>
      <w:r>
        <w:rPr>
          <w:rFonts w:hint="eastAsia"/>
          <w:color w:val="auto"/>
          <w:sz w:val="24"/>
        </w:rPr>
        <w:t>30</w:t>
      </w:r>
      <w:r>
        <w:rPr>
          <w:rFonts w:hint="eastAsia"/>
          <w:color w:val="auto"/>
          <w:sz w:val="24"/>
        </w:rPr>
        <w:t>年</w:t>
      </w:r>
      <w:r>
        <w:rPr>
          <w:rFonts w:hint="eastAsia"/>
          <w:color w:val="auto"/>
          <w:sz w:val="24"/>
        </w:rPr>
        <w:t>4</w:t>
      </w:r>
      <w:r>
        <w:rPr>
          <w:rFonts w:hint="eastAsia"/>
          <w:color w:val="auto"/>
          <w:sz w:val="24"/>
        </w:rPr>
        <w:t>月</w:t>
      </w:r>
      <w:r>
        <w:rPr>
          <w:rFonts w:hint="eastAsia"/>
          <w:color w:val="auto"/>
          <w:sz w:val="24"/>
        </w:rPr>
        <w:t>1</w:t>
      </w:r>
      <w:r>
        <w:rPr>
          <w:rFonts w:hint="eastAsia"/>
          <w:color w:val="auto"/>
          <w:sz w:val="24"/>
        </w:rPr>
        <w:t>日から平成</w:t>
      </w:r>
      <w:r>
        <w:rPr>
          <w:rFonts w:hint="eastAsia"/>
          <w:color w:val="auto"/>
          <w:sz w:val="24"/>
        </w:rPr>
        <w:t>31</w:t>
      </w:r>
      <w:r>
        <w:rPr>
          <w:rFonts w:hint="eastAsia"/>
          <w:color w:val="auto"/>
          <w:sz w:val="24"/>
        </w:rPr>
        <w:t>年</w:t>
      </w:r>
      <w:r>
        <w:rPr>
          <w:rFonts w:hint="eastAsia"/>
          <w:color w:val="auto"/>
          <w:sz w:val="24"/>
        </w:rPr>
        <w:t>3</w:t>
      </w:r>
      <w:r>
        <w:rPr>
          <w:rFonts w:hint="eastAsia"/>
          <w:color w:val="auto"/>
          <w:sz w:val="24"/>
        </w:rPr>
        <w:t>月</w:t>
      </w:r>
      <w:r>
        <w:rPr>
          <w:rFonts w:hint="eastAsia"/>
          <w:color w:val="auto"/>
          <w:sz w:val="24"/>
        </w:rPr>
        <w:t>31</w:t>
      </w:r>
      <w:r>
        <w:rPr>
          <w:rFonts w:hint="eastAsia"/>
          <w:color w:val="auto"/>
          <w:sz w:val="24"/>
        </w:rPr>
        <w:t>日まで</w:t>
      </w:r>
    </w:p>
    <w:p>
      <w:pPr>
        <w:pStyle w:val="0"/>
        <w:rPr>
          <w:rFonts w:hint="default"/>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３．委託費の上限</w:t>
      </w:r>
    </w:p>
    <w:p>
      <w:pPr>
        <w:pStyle w:val="0"/>
        <w:ind w:left="423" w:leftChars="200" w:firstLine="143" w:firstLineChars="62"/>
        <w:rPr>
          <w:rFonts w:hint="default"/>
          <w:color w:val="auto"/>
          <w:sz w:val="24"/>
        </w:rPr>
      </w:pPr>
      <w:r>
        <w:rPr>
          <w:rFonts w:hint="eastAsia"/>
          <w:color w:val="auto"/>
          <w:sz w:val="24"/>
        </w:rPr>
        <w:t>本事業に係る経費として次の３事業の総委託費上限額は、１８，７００千円（消費税及び地方消費税を含む。）とし、かつ、３事業の各委託費は、以下の上限額を超えてはならない。</w:t>
      </w:r>
    </w:p>
    <w:p>
      <w:pPr>
        <w:pStyle w:val="0"/>
        <w:ind w:left="423" w:leftChars="200" w:firstLine="143" w:firstLineChars="62"/>
        <w:rPr>
          <w:rFonts w:hint="default"/>
          <w:color w:val="auto"/>
          <w:sz w:val="24"/>
        </w:rPr>
      </w:pPr>
      <w:r>
        <w:rPr>
          <w:rFonts w:hint="eastAsia"/>
          <w:color w:val="auto"/>
          <w:sz w:val="24"/>
        </w:rPr>
        <w:t>（１）自立相談支援事業　　　　９，０００千円（消費税及び地方消費税を含む。）</w:t>
      </w:r>
    </w:p>
    <w:p>
      <w:pPr>
        <w:pStyle w:val="0"/>
        <w:ind w:left="423" w:leftChars="200" w:firstLine="143" w:firstLineChars="62"/>
        <w:rPr>
          <w:rFonts w:hint="default"/>
          <w:color w:val="auto"/>
          <w:sz w:val="24"/>
        </w:rPr>
      </w:pPr>
      <w:r>
        <w:rPr>
          <w:rFonts w:hint="eastAsia"/>
          <w:color w:val="auto"/>
          <w:sz w:val="24"/>
        </w:rPr>
        <w:t>（２）家計相談支援事業　　　　５，０００千円（消費税及び地方消費税を含む。）</w:t>
      </w:r>
    </w:p>
    <w:p>
      <w:pPr>
        <w:pStyle w:val="0"/>
        <w:ind w:left="423" w:leftChars="200" w:firstLine="143" w:firstLineChars="62"/>
        <w:rPr>
          <w:rFonts w:hint="default"/>
          <w:color w:val="auto"/>
          <w:sz w:val="24"/>
        </w:rPr>
      </w:pPr>
      <w:r>
        <w:rPr>
          <w:rFonts w:hint="eastAsia"/>
          <w:color w:val="auto"/>
          <w:sz w:val="24"/>
        </w:rPr>
        <w:t>（３）子どもの学習支援事業　　４，７００千円（消費税及び地方消費税を含む。）</w:t>
      </w:r>
    </w:p>
    <w:p>
      <w:pPr>
        <w:pStyle w:val="0"/>
        <w:ind w:left="423" w:leftChars="200" w:firstLine="143" w:firstLineChars="62"/>
        <w:rPr>
          <w:rFonts w:hint="default"/>
          <w:color w:val="auto"/>
          <w:sz w:val="24"/>
          <w:u w:val="wave" w:color="auto"/>
        </w:rPr>
      </w:pPr>
      <w:r>
        <w:rPr>
          <w:rFonts w:hint="eastAsia"/>
          <w:color w:val="auto"/>
          <w:sz w:val="24"/>
        </w:rPr>
        <w:t>　　</w:t>
      </w:r>
      <w:r>
        <w:rPr>
          <w:rFonts w:hint="eastAsia"/>
          <w:color w:val="auto"/>
          <w:sz w:val="24"/>
          <w:u w:val="wave" w:color="auto"/>
        </w:rPr>
        <w:t>（見積書には、総委託費の見積額及び各委託費の見積額を記載することとする</w:t>
      </w:r>
    </w:p>
    <w:p>
      <w:pPr>
        <w:pStyle w:val="0"/>
        <w:ind w:left="423" w:leftChars="200" w:firstLine="837" w:firstLineChars="362"/>
        <w:rPr>
          <w:rFonts w:hint="default"/>
          <w:color w:val="auto"/>
          <w:sz w:val="24"/>
          <w:u w:val="wave" w:color="auto"/>
        </w:rPr>
      </w:pPr>
      <w:r>
        <w:rPr>
          <w:rFonts w:hint="eastAsia"/>
          <w:color w:val="auto"/>
          <w:sz w:val="24"/>
          <w:u w:val="wave" w:color="auto"/>
        </w:rPr>
        <w:t>が、１事業でも上限額を超えた見積額の記載があった場合には、判明した時</w:t>
      </w:r>
    </w:p>
    <w:p>
      <w:pPr>
        <w:pStyle w:val="0"/>
        <w:ind w:left="423" w:leftChars="200" w:firstLine="837" w:firstLineChars="362"/>
        <w:rPr>
          <w:rFonts w:hint="default"/>
          <w:color w:val="auto"/>
          <w:sz w:val="24"/>
        </w:rPr>
      </w:pPr>
      <w:r>
        <w:rPr>
          <w:rFonts w:hint="eastAsia"/>
          <w:color w:val="auto"/>
          <w:sz w:val="24"/>
          <w:u w:val="wave" w:color="auto"/>
        </w:rPr>
        <w:t>点で失格となるので注意すること。）</w:t>
      </w:r>
    </w:p>
    <w:p>
      <w:pPr>
        <w:pStyle w:val="0"/>
        <w:rPr>
          <w:rFonts w:hint="default"/>
          <w:color w:val="auto"/>
          <w:sz w:val="24"/>
        </w:rPr>
      </w:pPr>
    </w:p>
    <w:p>
      <w:pPr>
        <w:pStyle w:val="0"/>
        <w:rPr>
          <w:rFonts w:hint="default" w:ascii="Century Gothic" w:hAnsi="Century Gothic" w:eastAsia="ＭＳ ゴシック"/>
          <w:color w:val="auto"/>
          <w:sz w:val="24"/>
        </w:rPr>
      </w:pPr>
      <w:r>
        <w:rPr>
          <w:rFonts w:hint="eastAsia" w:ascii="Century Gothic" w:hAnsi="Century Gothic" w:eastAsia="ＭＳ ゴシック"/>
          <w:color w:val="auto"/>
          <w:sz w:val="24"/>
        </w:rPr>
        <w:t>４．参加資格要件</w:t>
      </w:r>
    </w:p>
    <w:p>
      <w:pPr>
        <w:pStyle w:val="0"/>
        <w:ind w:left="420"/>
        <w:rPr>
          <w:rFonts w:hint="default"/>
          <w:color w:val="auto"/>
          <w:sz w:val="24"/>
        </w:rPr>
      </w:pPr>
      <w:r>
        <w:rPr>
          <w:rFonts w:hint="eastAsia"/>
          <w:color w:val="auto"/>
          <w:sz w:val="24"/>
        </w:rPr>
        <w:t>　社会福祉法人又は特定非営利活動法人（ＮＰＯ法人）など法人格を有する民間団体とし、次の全ての要件を満たすものとする。</w:t>
      </w:r>
    </w:p>
    <w:p>
      <w:pPr>
        <w:pStyle w:val="0"/>
        <w:ind w:left="420"/>
        <w:rPr>
          <w:rFonts w:hint="default"/>
          <w:color w:val="auto"/>
          <w:sz w:val="24"/>
        </w:rPr>
      </w:pPr>
      <w:r>
        <w:rPr>
          <w:rFonts w:hint="eastAsia"/>
          <w:color w:val="auto"/>
          <w:sz w:val="24"/>
        </w:rPr>
        <w:t>　なお、参加要件確認のため、佐賀県警察本部に照会する場合がある。</w:t>
      </w:r>
    </w:p>
    <w:p>
      <w:pPr>
        <w:pStyle w:val="0"/>
        <w:ind w:left="737" w:leftChars="202" w:hanging="310" w:hangingChars="134"/>
        <w:rPr>
          <w:rFonts w:hint="default"/>
          <w:color w:val="auto"/>
          <w:sz w:val="24"/>
        </w:rPr>
      </w:pPr>
      <w:r>
        <w:rPr>
          <w:rFonts w:hint="eastAsia"/>
          <w:color w:val="auto"/>
          <w:sz w:val="24"/>
        </w:rPr>
        <w:t>(1)</w:t>
      </w:r>
      <w:r>
        <w:rPr>
          <w:rFonts w:hint="eastAsia"/>
          <w:color w:val="auto"/>
          <w:sz w:val="24"/>
        </w:rPr>
        <w:t>　佐賀県に主たる事務所を有する法人であること。</w:t>
      </w:r>
    </w:p>
    <w:p>
      <w:pPr>
        <w:pStyle w:val="0"/>
        <w:ind w:left="737" w:leftChars="202" w:hanging="310" w:hangingChars="134"/>
        <w:rPr>
          <w:rFonts w:hint="default"/>
          <w:color w:val="auto"/>
          <w:sz w:val="24"/>
        </w:rPr>
      </w:pPr>
      <w:r>
        <w:rPr>
          <w:rFonts w:hint="eastAsia"/>
          <w:color w:val="auto"/>
          <w:sz w:val="24"/>
        </w:rPr>
        <w:t>(2)</w:t>
      </w:r>
      <w:r>
        <w:rPr>
          <w:rFonts w:hint="eastAsia"/>
          <w:color w:val="auto"/>
          <w:sz w:val="24"/>
        </w:rPr>
        <w:t>　仕様書で定めた人材を配置し、一体的・総合的な支援が展開できること。</w:t>
      </w:r>
    </w:p>
    <w:p>
      <w:pPr>
        <w:pStyle w:val="0"/>
        <w:ind w:left="737" w:leftChars="202" w:hanging="310" w:hangingChars="134"/>
        <w:rPr>
          <w:rFonts w:hint="default"/>
          <w:color w:val="auto"/>
          <w:sz w:val="24"/>
        </w:rPr>
      </w:pPr>
      <w:r>
        <w:rPr>
          <w:rFonts w:hint="eastAsia"/>
          <w:color w:val="auto"/>
          <w:sz w:val="24"/>
        </w:rPr>
        <w:t>(3)</w:t>
      </w:r>
      <w:r>
        <w:rPr>
          <w:rFonts w:hint="eastAsia"/>
          <w:color w:val="auto"/>
          <w:sz w:val="24"/>
        </w:rPr>
        <w:t>　定款又は規約等で組織の運営について定めていること。</w:t>
      </w:r>
    </w:p>
    <w:p>
      <w:pPr>
        <w:pStyle w:val="0"/>
        <w:ind w:left="737" w:leftChars="202" w:hanging="310" w:hangingChars="134"/>
        <w:rPr>
          <w:rFonts w:hint="default"/>
          <w:color w:val="auto"/>
          <w:sz w:val="24"/>
        </w:rPr>
      </w:pPr>
      <w:r>
        <w:rPr>
          <w:rFonts w:hint="eastAsia"/>
          <w:color w:val="auto"/>
          <w:sz w:val="24"/>
        </w:rPr>
        <w:t>(4)</w:t>
      </w:r>
      <w:r>
        <w:rPr>
          <w:rFonts w:hint="eastAsia"/>
          <w:color w:val="auto"/>
          <w:sz w:val="24"/>
        </w:rPr>
        <w:t>　地方自治法施行令（昭和</w:t>
      </w:r>
      <w:r>
        <w:rPr>
          <w:rFonts w:hint="eastAsia"/>
          <w:color w:val="auto"/>
          <w:sz w:val="24"/>
        </w:rPr>
        <w:t>22</w:t>
      </w:r>
      <w:r>
        <w:rPr>
          <w:rFonts w:hint="eastAsia"/>
          <w:color w:val="auto"/>
          <w:sz w:val="24"/>
        </w:rPr>
        <w:t>年政令第</w:t>
      </w:r>
      <w:r>
        <w:rPr>
          <w:rFonts w:hint="eastAsia"/>
          <w:color w:val="auto"/>
          <w:sz w:val="24"/>
        </w:rPr>
        <w:t>16</w:t>
      </w:r>
      <w:r>
        <w:rPr>
          <w:rFonts w:hint="eastAsia"/>
          <w:color w:val="auto"/>
          <w:sz w:val="24"/>
        </w:rPr>
        <w:t>号）第</w:t>
      </w:r>
      <w:r>
        <w:rPr>
          <w:rFonts w:hint="eastAsia"/>
          <w:color w:val="auto"/>
          <w:sz w:val="24"/>
        </w:rPr>
        <w:t>167</w:t>
      </w:r>
      <w:r>
        <w:rPr>
          <w:rFonts w:hint="eastAsia"/>
          <w:color w:val="auto"/>
          <w:sz w:val="24"/>
        </w:rPr>
        <w:t>条の</w:t>
      </w:r>
      <w:r>
        <w:rPr>
          <w:rFonts w:hint="eastAsia"/>
          <w:color w:val="auto"/>
          <w:sz w:val="24"/>
        </w:rPr>
        <w:t>4</w:t>
      </w:r>
      <w:r>
        <w:rPr>
          <w:rFonts w:hint="eastAsia"/>
          <w:color w:val="auto"/>
          <w:sz w:val="24"/>
        </w:rPr>
        <w:t>（一般競争入札の参加者の資格）の規定に該当する者でないこと。</w:t>
      </w:r>
    </w:p>
    <w:p>
      <w:pPr>
        <w:pStyle w:val="0"/>
        <w:ind w:left="737" w:leftChars="202" w:hanging="310" w:hangingChars="134"/>
        <w:rPr>
          <w:rFonts w:hint="default"/>
          <w:color w:val="auto"/>
          <w:sz w:val="24"/>
        </w:rPr>
      </w:pPr>
      <w:r>
        <w:rPr>
          <w:rFonts w:hint="eastAsia"/>
          <w:color w:val="auto"/>
          <w:sz w:val="24"/>
        </w:rPr>
        <w:t>(5)</w:t>
      </w:r>
      <w:r>
        <w:rPr>
          <w:rFonts w:hint="eastAsia"/>
          <w:color w:val="auto"/>
          <w:sz w:val="24"/>
        </w:rPr>
        <w:t>　会社更生法（平成</w:t>
      </w:r>
      <w:r>
        <w:rPr>
          <w:rFonts w:hint="eastAsia"/>
          <w:color w:val="auto"/>
          <w:sz w:val="24"/>
        </w:rPr>
        <w:t>14</w:t>
      </w:r>
      <w:r>
        <w:rPr>
          <w:rFonts w:hint="eastAsia"/>
          <w:color w:val="auto"/>
          <w:sz w:val="24"/>
        </w:rPr>
        <w:t>年法律第</w:t>
      </w:r>
      <w:r>
        <w:rPr>
          <w:rFonts w:hint="eastAsia"/>
          <w:color w:val="auto"/>
          <w:sz w:val="24"/>
        </w:rPr>
        <w:t>154</w:t>
      </w:r>
      <w:r>
        <w:rPr>
          <w:rFonts w:hint="eastAsia"/>
          <w:color w:val="auto"/>
          <w:sz w:val="24"/>
        </w:rPr>
        <w:t>号）又は民事再生法（平成</w:t>
      </w:r>
      <w:r>
        <w:rPr>
          <w:rFonts w:hint="eastAsia"/>
          <w:color w:val="auto"/>
          <w:sz w:val="24"/>
        </w:rPr>
        <w:t>11</w:t>
      </w:r>
      <w:r>
        <w:rPr>
          <w:rFonts w:hint="eastAsia"/>
          <w:color w:val="auto"/>
          <w:sz w:val="24"/>
        </w:rPr>
        <w:t>年法律第</w:t>
      </w:r>
      <w:r>
        <w:rPr>
          <w:rFonts w:hint="eastAsia"/>
          <w:color w:val="auto"/>
          <w:sz w:val="24"/>
        </w:rPr>
        <w:t>225</w:t>
      </w:r>
      <w:r>
        <w:rPr>
          <w:rFonts w:hint="eastAsia"/>
          <w:color w:val="auto"/>
          <w:sz w:val="24"/>
        </w:rPr>
        <w:t>号）に基づき更正手続開始又は民事再生手続開始の申し立てがなされている者でないこと。</w:t>
      </w:r>
    </w:p>
    <w:p>
      <w:pPr>
        <w:pStyle w:val="0"/>
        <w:ind w:left="737" w:leftChars="202" w:hanging="310" w:hangingChars="134"/>
        <w:rPr>
          <w:rFonts w:hint="default"/>
          <w:color w:val="auto"/>
          <w:sz w:val="24"/>
        </w:rPr>
      </w:pPr>
      <w:r>
        <w:rPr>
          <w:rFonts w:hint="eastAsia"/>
          <w:color w:val="auto"/>
          <w:sz w:val="24"/>
        </w:rPr>
        <w:t>(6)</w:t>
      </w:r>
      <w:r>
        <w:rPr>
          <w:rFonts w:hint="eastAsia"/>
          <w:color w:val="auto"/>
          <w:sz w:val="24"/>
        </w:rPr>
        <w:t>　佐賀県</w:t>
      </w:r>
      <w:r>
        <w:rPr>
          <w:rFonts w:hint="default"/>
          <w:color w:val="auto"/>
          <w:sz w:val="24"/>
        </w:rPr>
        <w:t>及び</w:t>
      </w:r>
      <w:r>
        <w:rPr>
          <w:rFonts w:hint="eastAsia"/>
          <w:color w:val="auto"/>
          <w:sz w:val="24"/>
        </w:rPr>
        <w:t>神埼市発注の契約に係る指名停止処分を受けている者でないこと。</w:t>
      </w:r>
    </w:p>
    <w:p>
      <w:pPr>
        <w:pStyle w:val="0"/>
        <w:ind w:left="737" w:leftChars="202" w:hanging="310" w:hangingChars="134"/>
        <w:rPr>
          <w:rFonts w:hint="default"/>
          <w:color w:val="auto"/>
          <w:sz w:val="24"/>
        </w:rPr>
      </w:pPr>
      <w:r>
        <w:rPr>
          <w:rFonts w:hint="eastAsia"/>
          <w:color w:val="auto"/>
          <w:sz w:val="24"/>
        </w:rPr>
        <w:t>(7)</w:t>
      </w:r>
      <w:r>
        <w:rPr>
          <w:rFonts w:hint="eastAsia"/>
          <w:color w:val="auto"/>
          <w:sz w:val="24"/>
        </w:rPr>
        <w:t>　宗教活動や政治活動を主たる目的とする団体でないこと。</w:t>
      </w:r>
    </w:p>
    <w:p>
      <w:pPr>
        <w:pStyle w:val="0"/>
        <w:ind w:left="737" w:leftChars="202" w:hanging="310" w:hangingChars="134"/>
        <w:rPr>
          <w:rFonts w:hint="default"/>
          <w:color w:val="auto"/>
          <w:sz w:val="24"/>
        </w:rPr>
      </w:pPr>
      <w:r>
        <w:rPr>
          <w:rFonts w:hint="eastAsia"/>
          <w:color w:val="auto"/>
          <w:sz w:val="24"/>
        </w:rPr>
        <w:t>(8)</w:t>
      </w:r>
      <w:r>
        <w:rPr>
          <w:rFonts w:hint="eastAsia"/>
          <w:color w:val="auto"/>
          <w:sz w:val="24"/>
        </w:rPr>
        <w:t>　自己又は自社の役員等が、次のいずれにも該当する者でないこと、及び次に掲げる者が、その経営に実質的に関与していないこと。</w:t>
      </w:r>
    </w:p>
    <w:p>
      <w:pPr>
        <w:pStyle w:val="0"/>
        <w:ind w:left="992" w:leftChars="335" w:hanging="284" w:hangingChars="123"/>
        <w:rPr>
          <w:rFonts w:hint="default" w:ascii="ＭＳ 明朝" w:hAnsi="ＭＳ 明朝"/>
          <w:color w:val="auto"/>
          <w:sz w:val="24"/>
        </w:rPr>
      </w:pPr>
      <w:r>
        <w:rPr>
          <w:rFonts w:hint="eastAsia" w:ascii="ＭＳ 明朝" w:hAnsi="ＭＳ 明朝"/>
          <w:color w:val="auto"/>
          <w:sz w:val="24"/>
        </w:rPr>
        <w:t>ア</w:t>
      </w:r>
      <w:r>
        <w:rPr>
          <w:rFonts w:hint="eastAsia" w:ascii="ＭＳ 明朝" w:hAnsi="ＭＳ 明朝"/>
          <w:b w:val="1"/>
          <w:color w:val="auto"/>
          <w:sz w:val="24"/>
        </w:rPr>
        <w:t>　</w:t>
      </w:r>
      <w:r>
        <w:rPr>
          <w:rFonts w:hint="eastAsia" w:ascii="ＭＳ 明朝" w:hAnsi="ＭＳ 明朝"/>
          <w:color w:val="auto"/>
          <w:kern w:val="0"/>
          <w:sz w:val="24"/>
        </w:rPr>
        <w:t>暴力団（暴力団員による不当な行為の防止等に関する法律（平成</w:t>
      </w:r>
      <w:r>
        <w:rPr>
          <w:rFonts w:hint="eastAsia" w:ascii="ＭＳ 明朝" w:hAnsi="ＭＳ 明朝"/>
          <w:color w:val="auto"/>
          <w:kern w:val="0"/>
          <w:sz w:val="24"/>
        </w:rPr>
        <w:t>3</w:t>
      </w:r>
      <w:r>
        <w:rPr>
          <w:rFonts w:hint="eastAsia" w:ascii="ＭＳ 明朝" w:hAnsi="ＭＳ 明朝"/>
          <w:color w:val="auto"/>
          <w:kern w:val="0"/>
          <w:sz w:val="24"/>
        </w:rPr>
        <w:t>年法律第</w:t>
      </w:r>
      <w:r>
        <w:rPr>
          <w:rFonts w:hint="eastAsia" w:ascii="ＭＳ 明朝" w:hAnsi="ＭＳ 明朝"/>
          <w:color w:val="auto"/>
          <w:sz w:val="24"/>
        </w:rPr>
        <w:t>77</w:t>
      </w:r>
      <w:r>
        <w:rPr>
          <w:rFonts w:hint="eastAsia" w:ascii="ＭＳ 明朝" w:hAnsi="ＭＳ 明朝"/>
          <w:color w:val="auto"/>
          <w:sz w:val="24"/>
        </w:rPr>
        <w:t>号）第</w:t>
      </w:r>
      <w:r>
        <w:rPr>
          <w:rFonts w:hint="eastAsia" w:ascii="ＭＳ 明朝" w:hAnsi="ＭＳ 明朝"/>
          <w:color w:val="auto"/>
          <w:sz w:val="24"/>
        </w:rPr>
        <w:t>2</w:t>
      </w:r>
      <w:r>
        <w:rPr>
          <w:rFonts w:hint="eastAsia" w:ascii="ＭＳ 明朝" w:hAnsi="ＭＳ 明朝"/>
          <w:color w:val="auto"/>
          <w:sz w:val="24"/>
        </w:rPr>
        <w:t>条第</w:t>
      </w:r>
      <w:r>
        <w:rPr>
          <w:rFonts w:hint="eastAsia" w:ascii="ＭＳ 明朝" w:hAnsi="ＭＳ 明朝"/>
          <w:color w:val="auto"/>
          <w:sz w:val="24"/>
        </w:rPr>
        <w:t>2</w:t>
      </w:r>
      <w:r>
        <w:rPr>
          <w:rFonts w:hint="eastAsia" w:ascii="ＭＳ 明朝" w:hAnsi="ＭＳ 明朝"/>
          <w:color w:val="auto"/>
          <w:sz w:val="24"/>
        </w:rPr>
        <w:t>号に規定する暴力団をいう。以下同じ。）</w:t>
      </w:r>
    </w:p>
    <w:p>
      <w:pPr>
        <w:pStyle w:val="0"/>
        <w:ind w:left="992" w:leftChars="335" w:hanging="284" w:hangingChars="123"/>
        <w:rPr>
          <w:rFonts w:hint="default" w:ascii="ＭＳ 明朝" w:hAnsi="ＭＳ 明朝"/>
          <w:color w:val="auto"/>
          <w:sz w:val="24"/>
        </w:rPr>
      </w:pPr>
      <w:r>
        <w:rPr>
          <w:rFonts w:hint="eastAsia" w:ascii="ＭＳ 明朝" w:hAnsi="ＭＳ 明朝"/>
          <w:color w:val="auto"/>
          <w:sz w:val="24"/>
        </w:rPr>
        <w:t>イ　暴力団員（</w:t>
      </w:r>
      <w:r>
        <w:rPr>
          <w:rFonts w:hint="eastAsia" w:ascii="ＭＳ 明朝" w:hAnsi="ＭＳ 明朝"/>
          <w:color w:val="auto"/>
          <w:kern w:val="0"/>
          <w:sz w:val="24"/>
        </w:rPr>
        <w:t>暴力団員による不当な行為の防止等に関する法律</w:t>
      </w:r>
      <w:r>
        <w:rPr>
          <w:rFonts w:hint="eastAsia" w:ascii="ＭＳ 明朝" w:hAnsi="ＭＳ 明朝"/>
          <w:color w:val="auto"/>
          <w:sz w:val="24"/>
        </w:rPr>
        <w:t>第</w:t>
      </w:r>
      <w:r>
        <w:rPr>
          <w:rFonts w:hint="eastAsia" w:ascii="ＭＳ 明朝" w:hAnsi="ＭＳ 明朝"/>
          <w:color w:val="auto"/>
          <w:sz w:val="24"/>
        </w:rPr>
        <w:t>2</w:t>
      </w:r>
      <w:r>
        <w:rPr>
          <w:rFonts w:hint="eastAsia" w:ascii="ＭＳ 明朝" w:hAnsi="ＭＳ 明朝"/>
          <w:color w:val="auto"/>
          <w:sz w:val="24"/>
        </w:rPr>
        <w:t>条第</w:t>
      </w:r>
      <w:r>
        <w:rPr>
          <w:rFonts w:hint="eastAsia" w:ascii="ＭＳ 明朝" w:hAnsi="ＭＳ 明朝"/>
          <w:color w:val="auto"/>
          <w:sz w:val="24"/>
        </w:rPr>
        <w:t>6</w:t>
      </w:r>
      <w:r>
        <w:rPr>
          <w:rFonts w:hint="eastAsia" w:ascii="ＭＳ 明朝" w:hAnsi="ＭＳ 明朝"/>
          <w:color w:val="auto"/>
          <w:sz w:val="24"/>
        </w:rPr>
        <w:t>号に規定する暴力団員をいう。以下同じ。）</w:t>
      </w:r>
    </w:p>
    <w:p>
      <w:pPr>
        <w:pStyle w:val="0"/>
        <w:ind w:left="992" w:leftChars="335" w:hanging="284" w:hangingChars="123"/>
        <w:rPr>
          <w:rFonts w:hint="default" w:ascii="ＭＳ 明朝" w:hAnsi="ＭＳ 明朝"/>
          <w:color w:val="auto"/>
          <w:sz w:val="24"/>
        </w:rPr>
      </w:pPr>
      <w:r>
        <w:rPr>
          <w:rFonts w:hint="eastAsia" w:ascii="ＭＳ 明朝" w:hAnsi="ＭＳ 明朝"/>
          <w:color w:val="auto"/>
          <w:sz w:val="24"/>
        </w:rPr>
        <w:t>ウ</w:t>
      </w:r>
      <w:r>
        <w:rPr>
          <w:rFonts w:hint="eastAsia" w:ascii="ＭＳ 明朝" w:hAnsi="ＭＳ 明朝"/>
          <w:b w:val="1"/>
          <w:color w:val="auto"/>
          <w:sz w:val="24"/>
        </w:rPr>
        <w:t>　</w:t>
      </w:r>
      <w:r>
        <w:rPr>
          <w:rFonts w:hint="eastAsia" w:ascii="ＭＳ 明朝" w:hAnsi="ＭＳ 明朝"/>
          <w:color w:val="auto"/>
          <w:sz w:val="24"/>
        </w:rPr>
        <w:t>暴力団員でなくなった日から</w:t>
      </w:r>
      <w:r>
        <w:rPr>
          <w:rFonts w:hint="eastAsia" w:ascii="ＭＳ 明朝" w:hAnsi="ＭＳ 明朝"/>
          <w:color w:val="auto"/>
          <w:sz w:val="24"/>
        </w:rPr>
        <w:t>5</w:t>
      </w:r>
      <w:r>
        <w:rPr>
          <w:rFonts w:hint="eastAsia" w:ascii="ＭＳ 明朝" w:hAnsi="ＭＳ 明朝"/>
          <w:color w:val="auto"/>
          <w:sz w:val="24"/>
        </w:rPr>
        <w:t>年を経過しない者</w:t>
      </w:r>
    </w:p>
    <w:p>
      <w:pPr>
        <w:pStyle w:val="0"/>
        <w:ind w:left="992" w:leftChars="335" w:hanging="284" w:hangingChars="123"/>
        <w:rPr>
          <w:rFonts w:hint="default" w:ascii="ＭＳ 明朝" w:hAnsi="ＭＳ 明朝"/>
          <w:color w:val="auto"/>
          <w:sz w:val="24"/>
        </w:rPr>
      </w:pPr>
      <w:r>
        <w:rPr>
          <w:rFonts w:hint="eastAsia" w:ascii="ＭＳ 明朝" w:hAnsi="ＭＳ 明朝"/>
          <w:color w:val="auto"/>
          <w:sz w:val="24"/>
        </w:rPr>
        <w:t>エ</w:t>
      </w:r>
      <w:r>
        <w:rPr>
          <w:rFonts w:hint="eastAsia" w:ascii="ＭＳ 明朝" w:hAnsi="ＭＳ 明朝"/>
          <w:b w:val="1"/>
          <w:color w:val="auto"/>
          <w:sz w:val="24"/>
        </w:rPr>
        <w:t>　</w:t>
      </w:r>
      <w:r>
        <w:rPr>
          <w:rFonts w:hint="eastAsia" w:ascii="ＭＳ 明朝" w:hAnsi="ＭＳ 明朝"/>
          <w:color w:val="auto"/>
          <w:sz w:val="24"/>
        </w:rPr>
        <w:t>自己、自社若しくは第三者の不正な利益を図る目的又は第三者に損害を与える目的をもって暴力団又は暴力団員を利用している者</w:t>
      </w:r>
    </w:p>
    <w:p>
      <w:pPr>
        <w:pStyle w:val="0"/>
        <w:ind w:left="992" w:leftChars="335" w:hanging="284" w:hangingChars="123"/>
        <w:rPr>
          <w:rFonts w:hint="default" w:ascii="ＭＳ 明朝" w:hAnsi="ＭＳ 明朝"/>
          <w:color w:val="auto"/>
          <w:sz w:val="24"/>
        </w:rPr>
      </w:pPr>
      <w:r>
        <w:rPr>
          <w:rFonts w:hint="eastAsia" w:ascii="ＭＳ 明朝" w:hAnsi="ＭＳ 明朝"/>
          <w:color w:val="auto"/>
          <w:sz w:val="24"/>
        </w:rPr>
        <w:t>オ</w:t>
      </w:r>
      <w:r>
        <w:rPr>
          <w:rFonts w:hint="eastAsia" w:ascii="ＭＳ 明朝" w:hAnsi="ＭＳ 明朝"/>
          <w:b w:val="1"/>
          <w:color w:val="auto"/>
          <w:sz w:val="24"/>
        </w:rPr>
        <w:t>　</w:t>
      </w:r>
      <w:r>
        <w:rPr>
          <w:rFonts w:hint="eastAsia" w:ascii="ＭＳ 明朝" w:hAnsi="ＭＳ 明朝"/>
          <w:color w:val="auto"/>
          <w:sz w:val="24"/>
        </w:rPr>
        <w:t>暴力団又は暴力団員に対して資金等を提供し、又は便宜を供与する等直接的又は積極的に暴力団の維持運営に協力し、又は関与している者</w:t>
      </w:r>
    </w:p>
    <w:p>
      <w:pPr>
        <w:pStyle w:val="0"/>
        <w:ind w:left="992" w:leftChars="335" w:hanging="284" w:hangingChars="123"/>
        <w:rPr>
          <w:rFonts w:hint="default" w:ascii="ＭＳ 明朝" w:hAnsi="ＭＳ 明朝"/>
          <w:color w:val="auto"/>
          <w:sz w:val="24"/>
        </w:rPr>
      </w:pPr>
      <w:r>
        <w:rPr>
          <w:rFonts w:hint="eastAsia" w:ascii="ＭＳ 明朝" w:hAnsi="ＭＳ 明朝"/>
          <w:color w:val="auto"/>
          <w:sz w:val="24"/>
        </w:rPr>
        <w:t>カ</w:t>
      </w:r>
      <w:r>
        <w:rPr>
          <w:rFonts w:hint="eastAsia" w:ascii="ＭＳ 明朝" w:hAnsi="ＭＳ 明朝"/>
          <w:b w:val="1"/>
          <w:color w:val="auto"/>
          <w:sz w:val="24"/>
        </w:rPr>
        <w:t>　</w:t>
      </w:r>
      <w:r>
        <w:rPr>
          <w:rFonts w:hint="eastAsia" w:ascii="ＭＳ 明朝" w:hAnsi="ＭＳ 明朝"/>
          <w:color w:val="auto"/>
          <w:sz w:val="24"/>
        </w:rPr>
        <w:t>暴力団又は暴力団員と社会的に非難されるべき関係を有している者</w:t>
      </w:r>
    </w:p>
    <w:p>
      <w:pPr>
        <w:pStyle w:val="0"/>
        <w:ind w:left="992" w:leftChars="335" w:hanging="284" w:hangingChars="123"/>
        <w:rPr>
          <w:rFonts w:hint="default"/>
          <w:color w:val="auto"/>
          <w:sz w:val="24"/>
        </w:rPr>
      </w:pPr>
      <w:r>
        <w:rPr>
          <w:rFonts w:hint="eastAsia" w:ascii="ＭＳ 明朝" w:hAnsi="ＭＳ 明朝"/>
          <w:color w:val="auto"/>
          <w:sz w:val="24"/>
        </w:rPr>
        <w:t>キ</w:t>
      </w:r>
      <w:r>
        <w:rPr>
          <w:rFonts w:hint="eastAsia" w:ascii="ＭＳ 明朝" w:hAnsi="ＭＳ 明朝"/>
          <w:b w:val="1"/>
          <w:color w:val="auto"/>
          <w:sz w:val="24"/>
        </w:rPr>
        <w:t>　</w:t>
      </w:r>
      <w:r>
        <w:rPr>
          <w:rFonts w:hint="eastAsia" w:ascii="ＭＳ 明朝" w:hAnsi="ＭＳ 明朝"/>
          <w:color w:val="auto"/>
          <w:sz w:val="24"/>
        </w:rPr>
        <w:t>暴力団又は暴力団員であることを知りながらこれらを利用している者</w:t>
      </w:r>
    </w:p>
    <w:p>
      <w:pPr>
        <w:pStyle w:val="0"/>
        <w:rPr>
          <w:rFonts w:hint="default"/>
          <w:color w:val="auto"/>
          <w:sz w:val="24"/>
        </w:rPr>
      </w:pPr>
    </w:p>
    <w:p>
      <w:pPr>
        <w:pStyle w:val="0"/>
        <w:rPr>
          <w:rFonts w:hint="default" w:ascii="Century Gothic" w:hAnsi="Century Gothic" w:eastAsia="ＭＳ ゴシック"/>
          <w:color w:val="auto"/>
          <w:sz w:val="24"/>
        </w:rPr>
      </w:pPr>
      <w:r>
        <w:rPr>
          <w:rFonts w:hint="eastAsia" w:ascii="Century Gothic" w:hAnsi="Century Gothic" w:eastAsia="ＭＳ ゴシック"/>
          <w:color w:val="auto"/>
          <w:sz w:val="24"/>
        </w:rPr>
        <w:t>５．手続き</w:t>
      </w:r>
    </w:p>
    <w:p>
      <w:pPr>
        <w:pStyle w:val="0"/>
        <w:ind w:firstLine="465" w:firstLineChars="201"/>
        <w:rPr>
          <w:rFonts w:hint="default"/>
          <w:color w:val="auto"/>
          <w:sz w:val="24"/>
        </w:rPr>
      </w:pPr>
      <w:r>
        <w:rPr>
          <w:rFonts w:hint="eastAsia"/>
          <w:color w:val="auto"/>
          <w:sz w:val="24"/>
        </w:rPr>
        <w:t>(1)</w:t>
      </w:r>
      <w:r>
        <w:rPr>
          <w:rFonts w:hint="eastAsia"/>
          <w:color w:val="auto"/>
          <w:sz w:val="24"/>
        </w:rPr>
        <w:t>　募集要領等の配布期間及び配布場所</w:t>
      </w:r>
    </w:p>
    <w:p>
      <w:pPr>
        <w:pStyle w:val="0"/>
        <w:ind w:firstLine="932" w:firstLineChars="403"/>
        <w:rPr>
          <w:rFonts w:hint="default"/>
          <w:color w:val="auto"/>
          <w:sz w:val="24"/>
        </w:rPr>
      </w:pPr>
      <w:r>
        <w:rPr>
          <w:rFonts w:hint="eastAsia"/>
          <w:color w:val="auto"/>
          <w:sz w:val="24"/>
        </w:rPr>
        <w:t>ア　配布期間</w:t>
      </w:r>
    </w:p>
    <w:p>
      <w:pPr>
        <w:pStyle w:val="0"/>
        <w:ind w:left="1420" w:leftChars="672" w:firstLine="282" w:firstLineChars="122"/>
        <w:rPr>
          <w:rFonts w:hint="default"/>
          <w:color w:val="auto"/>
          <w:sz w:val="24"/>
        </w:rPr>
      </w:pPr>
      <w:r>
        <w:rPr>
          <w:rFonts w:hint="eastAsia"/>
          <w:color w:val="auto"/>
          <w:sz w:val="24"/>
        </w:rPr>
        <w:t>平成</w:t>
      </w:r>
      <w:r>
        <w:rPr>
          <w:rFonts w:hint="eastAsia"/>
          <w:color w:val="auto"/>
          <w:sz w:val="24"/>
        </w:rPr>
        <w:t>30</w:t>
      </w:r>
      <w:r>
        <w:rPr>
          <w:rFonts w:hint="eastAsia"/>
          <w:color w:val="auto"/>
          <w:sz w:val="24"/>
        </w:rPr>
        <w:t>年</w:t>
      </w:r>
      <w:r>
        <w:rPr>
          <w:rFonts w:hint="eastAsia"/>
          <w:color w:val="auto"/>
          <w:sz w:val="24"/>
        </w:rPr>
        <w:t>1</w:t>
      </w:r>
      <w:r>
        <w:rPr>
          <w:rFonts w:hint="eastAsia"/>
          <w:color w:val="auto"/>
          <w:sz w:val="24"/>
        </w:rPr>
        <w:t>月</w:t>
      </w:r>
      <w:r>
        <w:rPr>
          <w:rFonts w:hint="eastAsia"/>
          <w:color w:val="auto"/>
          <w:sz w:val="24"/>
        </w:rPr>
        <w:t>9</w:t>
      </w:r>
      <w:r>
        <w:rPr>
          <w:rFonts w:hint="eastAsia"/>
          <w:color w:val="auto"/>
          <w:sz w:val="24"/>
        </w:rPr>
        <w:t>日（火）午前</w:t>
      </w:r>
      <w:r>
        <w:rPr>
          <w:rFonts w:hint="eastAsia"/>
          <w:color w:val="auto"/>
          <w:sz w:val="24"/>
        </w:rPr>
        <w:t>9</w:t>
      </w:r>
      <w:r>
        <w:rPr>
          <w:rFonts w:hint="eastAsia"/>
          <w:color w:val="auto"/>
          <w:sz w:val="24"/>
        </w:rPr>
        <w:t>時から同年</w:t>
      </w:r>
      <w:r>
        <w:rPr>
          <w:rFonts w:hint="eastAsia"/>
          <w:color w:val="auto"/>
          <w:sz w:val="24"/>
        </w:rPr>
        <w:t>1</w:t>
      </w:r>
      <w:r>
        <w:rPr>
          <w:rFonts w:hint="eastAsia"/>
          <w:color w:val="auto"/>
          <w:sz w:val="24"/>
        </w:rPr>
        <w:t>月</w:t>
      </w:r>
      <w:r>
        <w:rPr>
          <w:rFonts w:hint="eastAsia"/>
          <w:color w:val="auto"/>
          <w:sz w:val="24"/>
        </w:rPr>
        <w:t>26</w:t>
      </w:r>
      <w:r>
        <w:rPr>
          <w:rFonts w:hint="eastAsia"/>
          <w:color w:val="auto"/>
          <w:sz w:val="24"/>
        </w:rPr>
        <w:t>日（金）午後</w:t>
      </w:r>
      <w:r>
        <w:rPr>
          <w:rFonts w:hint="eastAsia"/>
          <w:color w:val="auto"/>
          <w:sz w:val="24"/>
        </w:rPr>
        <w:t>5</w:t>
      </w:r>
      <w:r>
        <w:rPr>
          <w:rFonts w:hint="eastAsia"/>
          <w:color w:val="auto"/>
          <w:sz w:val="24"/>
        </w:rPr>
        <w:t>時まで（ただし、閉庁日を除く。）</w:t>
      </w:r>
    </w:p>
    <w:p>
      <w:pPr>
        <w:pStyle w:val="0"/>
        <w:ind w:left="1419" w:leftChars="470" w:hanging="426" w:hangingChars="184"/>
        <w:rPr>
          <w:rFonts w:hint="default"/>
          <w:color w:val="auto"/>
          <w:sz w:val="24"/>
        </w:rPr>
      </w:pPr>
      <w:r>
        <w:rPr>
          <w:rFonts w:hint="eastAsia"/>
          <w:color w:val="auto"/>
          <w:sz w:val="24"/>
        </w:rPr>
        <w:t>イ　配布場所</w:t>
      </w:r>
    </w:p>
    <w:p>
      <w:pPr>
        <w:pStyle w:val="0"/>
        <w:ind w:left="1420" w:leftChars="672" w:firstLine="282" w:firstLineChars="122"/>
        <w:rPr>
          <w:rFonts w:hint="default"/>
          <w:color w:val="auto"/>
          <w:sz w:val="24"/>
        </w:rPr>
      </w:pPr>
      <w:r>
        <w:rPr>
          <w:rFonts w:hint="eastAsia"/>
          <w:color w:val="auto"/>
          <w:sz w:val="24"/>
        </w:rPr>
        <w:t>神埼市役所福祉課生活福祉係（神埼市神埼町神埼</w:t>
      </w:r>
      <w:r>
        <w:rPr>
          <w:rFonts w:hint="eastAsia"/>
          <w:color w:val="auto"/>
          <w:sz w:val="24"/>
        </w:rPr>
        <w:t>410</w:t>
      </w:r>
      <w:r>
        <w:rPr>
          <w:rFonts w:hint="eastAsia"/>
          <w:color w:val="auto"/>
          <w:sz w:val="24"/>
        </w:rPr>
        <w:t>番地　本庁</w:t>
      </w:r>
      <w:r>
        <w:rPr>
          <w:rFonts w:hint="eastAsia"/>
          <w:color w:val="auto"/>
          <w:sz w:val="24"/>
        </w:rPr>
        <w:t>1</w:t>
      </w:r>
      <w:r>
        <w:rPr>
          <w:rFonts w:hint="eastAsia"/>
          <w:color w:val="auto"/>
          <w:sz w:val="24"/>
        </w:rPr>
        <w:t>階）及び神埼市</w:t>
      </w:r>
      <w:r>
        <w:rPr>
          <w:rFonts w:hint="default"/>
          <w:color w:val="auto"/>
          <w:sz w:val="24"/>
        </w:rPr>
        <w:t>ホームページ（</w:t>
      </w:r>
      <w:r>
        <w:rPr>
          <w:rFonts w:hint="eastAsia"/>
          <w:color w:val="auto"/>
          <w:sz w:val="24"/>
        </w:rPr>
        <w:t>http://www.city.kanzaki.saga.jp</w:t>
      </w:r>
      <w:r>
        <w:rPr>
          <w:rFonts w:hint="eastAsia"/>
          <w:color w:val="auto"/>
          <w:sz w:val="24"/>
        </w:rPr>
        <w:t>）</w:t>
      </w:r>
    </w:p>
    <w:p>
      <w:pPr>
        <w:pStyle w:val="0"/>
        <w:ind w:firstLine="426" w:firstLineChars="184"/>
        <w:rPr>
          <w:rFonts w:hint="default"/>
          <w:color w:val="auto"/>
          <w:sz w:val="24"/>
        </w:rPr>
      </w:pPr>
      <w:r>
        <w:rPr>
          <w:rFonts w:hint="eastAsia"/>
          <w:color w:val="auto"/>
          <w:sz w:val="24"/>
        </w:rPr>
        <w:t>(2)</w:t>
      </w:r>
      <w:r>
        <w:rPr>
          <w:rFonts w:hint="eastAsia"/>
          <w:color w:val="auto"/>
          <w:sz w:val="24"/>
        </w:rPr>
        <w:t>　説明会（※</w:t>
      </w:r>
      <w:r>
        <w:rPr>
          <w:rFonts w:hint="default"/>
          <w:color w:val="auto"/>
          <w:sz w:val="24"/>
        </w:rPr>
        <w:t>希望</w:t>
      </w:r>
      <w:r>
        <w:rPr>
          <w:rFonts w:hint="eastAsia"/>
          <w:color w:val="auto"/>
          <w:sz w:val="24"/>
        </w:rPr>
        <w:t>される</w:t>
      </w:r>
      <w:r>
        <w:rPr>
          <w:rFonts w:hint="default"/>
          <w:color w:val="auto"/>
          <w:sz w:val="24"/>
        </w:rPr>
        <w:t>場合のみ</w:t>
      </w:r>
      <w:r>
        <w:rPr>
          <w:rFonts w:hint="eastAsia"/>
          <w:color w:val="auto"/>
          <w:sz w:val="24"/>
        </w:rPr>
        <w:t>個別に開催</w:t>
      </w:r>
      <w:r>
        <w:rPr>
          <w:rFonts w:hint="default"/>
          <w:color w:val="auto"/>
          <w:sz w:val="24"/>
        </w:rPr>
        <w:t>する。</w:t>
      </w:r>
      <w:r>
        <w:rPr>
          <w:rFonts w:hint="eastAsia"/>
          <w:color w:val="auto"/>
          <w:sz w:val="24"/>
        </w:rPr>
        <w:t>）</w:t>
      </w:r>
    </w:p>
    <w:p>
      <w:pPr>
        <w:pStyle w:val="0"/>
        <w:ind w:firstLine="992" w:firstLineChars="429"/>
        <w:rPr>
          <w:rFonts w:hint="default"/>
          <w:color w:val="auto"/>
          <w:sz w:val="24"/>
        </w:rPr>
      </w:pPr>
      <w:r>
        <w:rPr>
          <w:rFonts w:hint="eastAsia"/>
          <w:color w:val="auto"/>
          <w:sz w:val="24"/>
        </w:rPr>
        <w:t>ア　日時及び場所</w:t>
      </w:r>
    </w:p>
    <w:p>
      <w:pPr>
        <w:pStyle w:val="0"/>
        <w:ind w:left="2120" w:leftChars="675" w:hanging="694" w:hangingChars="300"/>
        <w:rPr>
          <w:rFonts w:hint="default"/>
          <w:color w:val="auto"/>
          <w:sz w:val="24"/>
        </w:rPr>
      </w:pPr>
      <w:r>
        <w:rPr>
          <w:rFonts w:hint="eastAsia"/>
          <w:color w:val="auto"/>
          <w:sz w:val="24"/>
        </w:rPr>
        <w:t>日時：平成</w:t>
      </w:r>
      <w:r>
        <w:rPr>
          <w:rFonts w:hint="eastAsia"/>
          <w:color w:val="auto"/>
          <w:sz w:val="24"/>
        </w:rPr>
        <w:t>30</w:t>
      </w:r>
      <w:r>
        <w:rPr>
          <w:rFonts w:hint="eastAsia"/>
          <w:color w:val="auto"/>
          <w:sz w:val="24"/>
        </w:rPr>
        <w:t>年</w:t>
      </w:r>
      <w:r>
        <w:rPr>
          <w:rFonts w:hint="eastAsia"/>
          <w:color w:val="auto"/>
          <w:sz w:val="24"/>
        </w:rPr>
        <w:t>1</w:t>
      </w:r>
      <w:r>
        <w:rPr>
          <w:rFonts w:hint="eastAsia"/>
          <w:color w:val="auto"/>
          <w:sz w:val="24"/>
        </w:rPr>
        <w:t>月</w:t>
      </w:r>
      <w:r>
        <w:rPr>
          <w:rFonts w:hint="eastAsia"/>
          <w:color w:val="auto"/>
          <w:sz w:val="24"/>
        </w:rPr>
        <w:t>29</w:t>
      </w:r>
      <w:r>
        <w:rPr>
          <w:rFonts w:hint="eastAsia"/>
          <w:color w:val="auto"/>
          <w:sz w:val="24"/>
        </w:rPr>
        <w:t>日（月）、</w:t>
      </w:r>
      <w:r>
        <w:rPr>
          <w:rFonts w:hint="eastAsia"/>
          <w:color w:val="auto"/>
          <w:sz w:val="24"/>
        </w:rPr>
        <w:t>30</w:t>
      </w:r>
      <w:r>
        <w:rPr>
          <w:rFonts w:hint="default"/>
          <w:color w:val="auto"/>
          <w:sz w:val="24"/>
        </w:rPr>
        <w:t>日</w:t>
      </w:r>
      <w:r>
        <w:rPr>
          <w:rFonts w:hint="eastAsia"/>
          <w:color w:val="auto"/>
          <w:sz w:val="24"/>
        </w:rPr>
        <w:t>（</w:t>
      </w:r>
      <w:r>
        <w:rPr>
          <w:rFonts w:hint="default"/>
          <w:color w:val="auto"/>
          <w:sz w:val="24"/>
        </w:rPr>
        <w:t>火）の</w:t>
      </w:r>
      <w:r>
        <w:rPr>
          <w:rFonts w:hint="default"/>
          <w:color w:val="auto"/>
          <w:sz w:val="24"/>
        </w:rPr>
        <w:t>2</w:t>
      </w:r>
      <w:r>
        <w:rPr>
          <w:rFonts w:hint="default"/>
          <w:color w:val="auto"/>
          <w:sz w:val="24"/>
        </w:rPr>
        <w:t>日間を予定</w:t>
      </w:r>
    </w:p>
    <w:p>
      <w:pPr>
        <w:pStyle w:val="0"/>
        <w:ind w:firstLine="1388" w:firstLineChars="600"/>
        <w:rPr>
          <w:rFonts w:hint="default"/>
          <w:color w:val="auto"/>
          <w:sz w:val="24"/>
        </w:rPr>
      </w:pPr>
      <w:r>
        <w:rPr>
          <w:rFonts w:hint="eastAsia"/>
          <w:color w:val="auto"/>
          <w:sz w:val="24"/>
        </w:rPr>
        <w:t>場所：神埼市役所内会議室</w:t>
      </w:r>
    </w:p>
    <w:p>
      <w:pPr>
        <w:pStyle w:val="0"/>
        <w:ind w:firstLine="992" w:firstLineChars="429"/>
        <w:rPr>
          <w:rFonts w:hint="default"/>
          <w:color w:val="auto"/>
          <w:sz w:val="24"/>
        </w:rPr>
      </w:pPr>
      <w:r>
        <w:rPr>
          <w:rFonts w:hint="eastAsia"/>
          <w:color w:val="auto"/>
          <w:sz w:val="24"/>
        </w:rPr>
        <w:t>イ　参加申し込み</w:t>
      </w:r>
    </w:p>
    <w:p>
      <w:pPr>
        <w:pStyle w:val="0"/>
        <w:ind w:left="1420" w:leftChars="672" w:firstLine="282" w:firstLineChars="122"/>
        <w:rPr>
          <w:rFonts w:hint="default"/>
          <w:color w:val="auto"/>
          <w:sz w:val="28"/>
        </w:rPr>
      </w:pPr>
      <w:r>
        <w:rPr>
          <w:rFonts w:hint="eastAsia" w:ascii="Times New Roman" w:hAnsi="Times New Roman"/>
          <w:color w:val="auto"/>
          <w:kern w:val="0"/>
          <w:sz w:val="24"/>
        </w:rPr>
        <w:t>説明会参加を希望する場合は、</w:t>
      </w:r>
      <w:r>
        <w:rPr>
          <w:rFonts w:hint="eastAsia"/>
          <w:color w:val="auto"/>
          <w:kern w:val="0"/>
          <w:sz w:val="24"/>
        </w:rPr>
        <w:t>1</w:t>
      </w:r>
      <w:r>
        <w:rPr>
          <w:rFonts w:hint="eastAsia" w:ascii="Times New Roman" w:hAnsi="Times New Roman"/>
          <w:color w:val="auto"/>
          <w:kern w:val="0"/>
          <w:sz w:val="24"/>
        </w:rPr>
        <w:t>月</w:t>
      </w:r>
      <w:r>
        <w:rPr>
          <w:rFonts w:hint="eastAsia" w:ascii="ＭＳ 明朝" w:hAnsi="ＭＳ 明朝" w:eastAsia="ＭＳ 明朝"/>
          <w:color w:val="auto"/>
          <w:kern w:val="0"/>
          <w:sz w:val="24"/>
        </w:rPr>
        <w:t>26</w:t>
      </w:r>
      <w:r>
        <w:rPr>
          <w:rFonts w:hint="eastAsia" w:ascii="Times New Roman" w:hAnsi="Times New Roman"/>
          <w:color w:val="auto"/>
          <w:kern w:val="0"/>
          <w:sz w:val="24"/>
        </w:rPr>
        <w:t>日（金）午後</w:t>
      </w:r>
      <w:r>
        <w:rPr>
          <w:rFonts w:hint="eastAsia"/>
          <w:color w:val="auto"/>
          <w:sz w:val="24"/>
        </w:rPr>
        <w:t>5</w:t>
      </w:r>
      <w:r>
        <w:rPr>
          <w:rFonts w:hint="eastAsia" w:ascii="Times New Roman" w:hAnsi="Times New Roman"/>
          <w:color w:val="auto"/>
          <w:kern w:val="0"/>
          <w:sz w:val="24"/>
        </w:rPr>
        <w:t>時までに団体名、参加者名、連絡先を電話、ＦＡＸ、電子メールのいずれかで連絡すること。（様式は任意）</w:t>
      </w:r>
    </w:p>
    <w:p>
      <w:pPr>
        <w:pStyle w:val="0"/>
        <w:ind w:firstLine="426" w:firstLineChars="184"/>
        <w:rPr>
          <w:rFonts w:hint="default"/>
          <w:color w:val="auto"/>
          <w:sz w:val="24"/>
        </w:rPr>
      </w:pPr>
      <w:r>
        <w:rPr>
          <w:rFonts w:hint="eastAsia"/>
          <w:color w:val="auto"/>
          <w:sz w:val="24"/>
        </w:rPr>
        <w:t>(3)</w:t>
      </w:r>
      <w:r>
        <w:rPr>
          <w:rFonts w:hint="eastAsia"/>
          <w:color w:val="auto"/>
          <w:sz w:val="24"/>
        </w:rPr>
        <w:t>　質問の受付及び回答</w:t>
      </w:r>
    </w:p>
    <w:p>
      <w:pPr>
        <w:pStyle w:val="0"/>
        <w:ind w:left="852" w:leftChars="403" w:firstLine="282" w:firstLineChars="122"/>
        <w:rPr>
          <w:rFonts w:hint="default"/>
          <w:color w:val="auto"/>
          <w:sz w:val="24"/>
        </w:rPr>
      </w:pPr>
      <w:r>
        <w:rPr>
          <w:rFonts w:hint="eastAsia"/>
          <w:color w:val="auto"/>
          <w:sz w:val="24"/>
        </w:rPr>
        <w:t>本募集要領等の内容などについての質問は、「質問書」（様式</w:t>
      </w:r>
      <w:r>
        <w:rPr>
          <w:rFonts w:hint="eastAsia"/>
          <w:color w:val="auto"/>
          <w:sz w:val="24"/>
        </w:rPr>
        <w:t>1</w:t>
      </w:r>
      <w:r>
        <w:rPr>
          <w:rFonts w:hint="eastAsia"/>
          <w:color w:val="auto"/>
          <w:sz w:val="24"/>
        </w:rPr>
        <w:t>）により提出すること。</w:t>
      </w:r>
    </w:p>
    <w:p>
      <w:pPr>
        <w:pStyle w:val="0"/>
        <w:ind w:left="1275" w:leftChars="470" w:hanging="282" w:hangingChars="122"/>
        <w:rPr>
          <w:rFonts w:hint="default"/>
          <w:color w:val="auto"/>
          <w:sz w:val="24"/>
        </w:rPr>
      </w:pPr>
      <w:r>
        <w:rPr>
          <w:rFonts w:hint="eastAsia"/>
          <w:color w:val="auto"/>
          <w:sz w:val="24"/>
        </w:rPr>
        <w:t>ア　提出方法</w:t>
      </w:r>
    </w:p>
    <w:p>
      <w:pPr>
        <w:pStyle w:val="0"/>
        <w:ind w:left="1418" w:leftChars="471" w:hanging="423" w:hangingChars="183"/>
        <w:rPr>
          <w:rFonts w:hint="default"/>
          <w:color w:val="auto"/>
          <w:sz w:val="24"/>
        </w:rPr>
      </w:pPr>
      <w:r>
        <w:rPr>
          <w:rFonts w:hint="eastAsia"/>
          <w:color w:val="auto"/>
          <w:sz w:val="24"/>
        </w:rPr>
        <w:t>　　　</w:t>
      </w:r>
      <w:r>
        <w:rPr>
          <w:rFonts w:hint="eastAsia"/>
          <w:color w:val="auto"/>
          <w:sz w:val="24"/>
        </w:rPr>
        <w:t>FAX</w:t>
      </w:r>
      <w:r>
        <w:rPr>
          <w:rFonts w:hint="eastAsia"/>
          <w:color w:val="auto"/>
          <w:sz w:val="24"/>
        </w:rPr>
        <w:t>又は電子メールによることとし、送信時には下記の提出先へ到達確認の連絡を行うこと。</w:t>
      </w:r>
    </w:p>
    <w:p>
      <w:pPr>
        <w:pStyle w:val="0"/>
        <w:ind w:left="1275" w:leftChars="470" w:hanging="282" w:hangingChars="122"/>
        <w:rPr>
          <w:rFonts w:hint="default"/>
          <w:color w:val="auto"/>
          <w:sz w:val="24"/>
        </w:rPr>
      </w:pPr>
      <w:r>
        <w:rPr>
          <w:rFonts w:hint="eastAsia"/>
          <w:color w:val="auto"/>
          <w:sz w:val="24"/>
        </w:rPr>
        <w:t>イ　提出先</w:t>
      </w:r>
    </w:p>
    <w:p>
      <w:pPr>
        <w:pStyle w:val="0"/>
        <w:ind w:left="1274" w:leftChars="603" w:firstLine="426" w:firstLineChars="184"/>
        <w:rPr>
          <w:rFonts w:hint="default"/>
          <w:color w:val="auto"/>
          <w:sz w:val="24"/>
        </w:rPr>
      </w:pPr>
      <w:r>
        <w:rPr>
          <w:rFonts w:hint="eastAsia"/>
          <w:color w:val="auto"/>
          <w:sz w:val="24"/>
        </w:rPr>
        <w:t>神埼市役所福祉課生活福祉係</w:t>
      </w:r>
    </w:p>
    <w:p>
      <w:pPr>
        <w:pStyle w:val="0"/>
        <w:ind w:left="1702" w:leftChars="805" w:hanging="1"/>
        <w:rPr>
          <w:rFonts w:hint="default"/>
          <w:color w:val="auto"/>
          <w:sz w:val="24"/>
        </w:rPr>
      </w:pPr>
      <w:r>
        <w:rPr>
          <w:rFonts w:hint="eastAsia"/>
          <w:color w:val="auto"/>
          <w:spacing w:val="49"/>
          <w:kern w:val="0"/>
          <w:sz w:val="24"/>
          <w:fitText w:val="6237" w:id="1"/>
        </w:rPr>
        <w:t>電話：</w:t>
      </w:r>
      <w:r>
        <w:rPr>
          <w:rFonts w:hint="eastAsia"/>
          <w:color w:val="auto"/>
          <w:spacing w:val="49"/>
          <w:kern w:val="0"/>
          <w:sz w:val="24"/>
          <w:fitText w:val="6237" w:id="1"/>
        </w:rPr>
        <w:t>0952-37-0110</w:t>
      </w:r>
      <w:r>
        <w:rPr>
          <w:rFonts w:hint="eastAsia"/>
          <w:color w:val="auto"/>
          <w:spacing w:val="49"/>
          <w:kern w:val="0"/>
          <w:sz w:val="24"/>
          <w:fitText w:val="6237" w:id="1"/>
        </w:rPr>
        <w:t>　</w:t>
      </w:r>
      <w:r>
        <w:rPr>
          <w:rFonts w:hint="eastAsia"/>
          <w:color w:val="auto"/>
          <w:spacing w:val="49"/>
          <w:kern w:val="0"/>
          <w:sz w:val="24"/>
          <w:fitText w:val="6237" w:id="1"/>
        </w:rPr>
        <w:t>FAX</w:t>
      </w:r>
      <w:r>
        <w:rPr>
          <w:rFonts w:hint="eastAsia"/>
          <w:color w:val="auto"/>
          <w:spacing w:val="49"/>
          <w:kern w:val="0"/>
          <w:sz w:val="24"/>
          <w:fitText w:val="6237" w:id="1"/>
        </w:rPr>
        <w:t>：</w:t>
      </w:r>
      <w:r>
        <w:rPr>
          <w:rFonts w:hint="eastAsia"/>
          <w:color w:val="auto"/>
          <w:spacing w:val="49"/>
          <w:kern w:val="0"/>
          <w:sz w:val="24"/>
          <w:fitText w:val="6237" w:id="1"/>
        </w:rPr>
        <w:t>0952-52-112</w:t>
      </w:r>
      <w:r>
        <w:rPr>
          <w:rFonts w:hint="eastAsia"/>
          <w:color w:val="auto"/>
          <w:spacing w:val="33"/>
          <w:kern w:val="0"/>
          <w:sz w:val="24"/>
          <w:fitText w:val="6237" w:id="1"/>
        </w:rPr>
        <w:t>0</w:t>
      </w: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 xml:space="preserve"> </w:t>
      </w:r>
      <w:r>
        <w:rPr>
          <w:rFonts w:hint="eastAsia"/>
          <w:color w:val="auto"/>
          <w:sz w:val="24"/>
        </w:rPr>
        <w:t>　　　　　　　　　　　</w:t>
      </w:r>
      <w:r>
        <w:rPr>
          <w:rFonts w:hint="eastAsia"/>
          <w:color w:val="auto"/>
          <w:sz w:val="24"/>
        </w:rPr>
        <w:t>E-mail:</w:t>
      </w:r>
      <w:r>
        <w:rPr>
          <w:rFonts w:hint="default"/>
          <w:color w:val="auto"/>
          <w:sz w:val="24"/>
        </w:rPr>
        <w:t>fukushi@city.kanzaki.lg.jp</w:t>
      </w:r>
    </w:p>
    <w:p>
      <w:pPr>
        <w:pStyle w:val="0"/>
        <w:ind w:firstLine="992" w:firstLineChars="429"/>
        <w:rPr>
          <w:rFonts w:hint="default"/>
          <w:color w:val="auto"/>
          <w:sz w:val="24"/>
        </w:rPr>
      </w:pPr>
      <w:r>
        <w:rPr>
          <w:rFonts w:hint="eastAsia"/>
          <w:color w:val="auto"/>
          <w:sz w:val="24"/>
        </w:rPr>
        <w:t>ウ　回答方法等</w:t>
      </w:r>
    </w:p>
    <w:p>
      <w:pPr>
        <w:pStyle w:val="0"/>
        <w:ind w:left="1420" w:leftChars="672" w:firstLine="282" w:firstLineChars="122"/>
        <w:rPr>
          <w:rFonts w:hint="default"/>
          <w:color w:val="auto"/>
          <w:sz w:val="24"/>
        </w:rPr>
      </w:pPr>
      <w:r>
        <w:rPr>
          <w:rFonts w:hint="eastAsia"/>
          <w:color w:val="auto"/>
          <w:sz w:val="24"/>
        </w:rPr>
        <w:t>(4)</w:t>
      </w:r>
      <w:r>
        <w:rPr>
          <w:rFonts w:hint="eastAsia"/>
          <w:color w:val="auto"/>
          <w:sz w:val="24"/>
        </w:rPr>
        <w:t>の参加表明書を提出した全ての者に同書記載の連絡先メールアドレスあて通知する。</w:t>
      </w:r>
    </w:p>
    <w:p>
      <w:pPr>
        <w:pStyle w:val="0"/>
        <w:ind w:firstLine="426" w:firstLineChars="184"/>
        <w:rPr>
          <w:rFonts w:hint="default"/>
          <w:color w:val="auto"/>
          <w:sz w:val="24"/>
        </w:rPr>
      </w:pPr>
      <w:r>
        <w:rPr>
          <w:rFonts w:hint="eastAsia"/>
          <w:color w:val="auto"/>
          <w:sz w:val="24"/>
        </w:rPr>
        <w:t>(4)</w:t>
      </w:r>
      <w:r>
        <w:rPr>
          <w:rFonts w:hint="eastAsia"/>
          <w:color w:val="auto"/>
          <w:sz w:val="24"/>
        </w:rPr>
        <w:t>　参加表明書の提出</w:t>
      </w:r>
    </w:p>
    <w:p>
      <w:pPr>
        <w:pStyle w:val="0"/>
        <w:ind w:left="994" w:leftChars="470" w:hanging="1"/>
        <w:rPr>
          <w:rFonts w:hint="default"/>
          <w:color w:val="auto"/>
          <w:sz w:val="24"/>
        </w:rPr>
      </w:pPr>
      <w:r>
        <w:rPr>
          <w:rFonts w:hint="eastAsia"/>
          <w:color w:val="auto"/>
          <w:sz w:val="24"/>
        </w:rPr>
        <w:t>　本プロポーザルへの参加を希望する者は、「参加表明書」（様式</w:t>
      </w:r>
      <w:r>
        <w:rPr>
          <w:rFonts w:hint="eastAsia"/>
          <w:color w:val="auto"/>
          <w:sz w:val="24"/>
        </w:rPr>
        <w:t>2</w:t>
      </w:r>
      <w:r>
        <w:rPr>
          <w:rFonts w:hint="eastAsia"/>
          <w:color w:val="auto"/>
          <w:sz w:val="24"/>
        </w:rPr>
        <w:t>）を次のとおり提出するものとする。</w:t>
      </w:r>
    </w:p>
    <w:p>
      <w:pPr>
        <w:pStyle w:val="0"/>
        <w:ind w:left="994" w:leftChars="470" w:hanging="1"/>
        <w:rPr>
          <w:rFonts w:hint="default"/>
          <w:color w:val="auto"/>
          <w:sz w:val="24"/>
        </w:rPr>
      </w:pPr>
      <w:r>
        <w:rPr>
          <w:rFonts w:hint="eastAsia"/>
          <w:color w:val="auto"/>
          <w:sz w:val="24"/>
        </w:rPr>
        <w:t>　なお、期限までに参加表明書を提出しない場合は、企画提案書等を受け付けない。</w:t>
      </w:r>
    </w:p>
    <w:p>
      <w:pPr>
        <w:pStyle w:val="0"/>
        <w:ind w:left="994" w:leftChars="470" w:hanging="1"/>
        <w:rPr>
          <w:rFonts w:hint="default"/>
          <w:color w:val="auto"/>
          <w:sz w:val="24"/>
        </w:rPr>
      </w:pPr>
      <w:r>
        <w:rPr>
          <w:rFonts w:hint="eastAsia"/>
          <w:color w:val="auto"/>
          <w:sz w:val="24"/>
        </w:rPr>
        <w:t>ア　提出期限</w:t>
      </w:r>
    </w:p>
    <w:p>
      <w:pPr>
        <w:pStyle w:val="0"/>
        <w:ind w:left="1418" w:leftChars="671"/>
        <w:rPr>
          <w:rFonts w:hint="default"/>
          <w:color w:val="auto"/>
          <w:sz w:val="24"/>
        </w:rPr>
      </w:pPr>
      <w:r>
        <w:rPr>
          <w:rFonts w:hint="eastAsia"/>
          <w:color w:val="auto"/>
          <w:sz w:val="24"/>
        </w:rPr>
        <w:t>　平成</w:t>
      </w:r>
      <w:r>
        <w:rPr>
          <w:rFonts w:hint="eastAsia"/>
          <w:color w:val="auto"/>
          <w:sz w:val="24"/>
        </w:rPr>
        <w:t>30</w:t>
      </w:r>
      <w:r>
        <w:rPr>
          <w:rFonts w:hint="eastAsia"/>
          <w:color w:val="auto"/>
          <w:sz w:val="24"/>
        </w:rPr>
        <w:t>年</w:t>
      </w:r>
      <w:r>
        <w:rPr>
          <w:rFonts w:hint="eastAsia"/>
          <w:color w:val="auto"/>
          <w:sz w:val="24"/>
        </w:rPr>
        <w:t>2</w:t>
      </w:r>
      <w:r>
        <w:rPr>
          <w:rFonts w:hint="eastAsia"/>
          <w:color w:val="auto"/>
          <w:sz w:val="24"/>
        </w:rPr>
        <w:t>月</w:t>
      </w:r>
      <w:r>
        <w:rPr>
          <w:rFonts w:hint="eastAsia"/>
          <w:color w:val="auto"/>
          <w:sz w:val="24"/>
        </w:rPr>
        <w:t>2</w:t>
      </w:r>
      <w:r>
        <w:rPr>
          <w:rFonts w:hint="eastAsia"/>
          <w:color w:val="auto"/>
          <w:sz w:val="24"/>
        </w:rPr>
        <w:t>日（金）午後</w:t>
      </w:r>
      <w:r>
        <w:rPr>
          <w:rFonts w:hint="eastAsia"/>
          <w:color w:val="auto"/>
          <w:sz w:val="24"/>
        </w:rPr>
        <w:t>5</w:t>
      </w:r>
      <w:r>
        <w:rPr>
          <w:rFonts w:hint="eastAsia"/>
          <w:color w:val="auto"/>
          <w:sz w:val="24"/>
        </w:rPr>
        <w:t>時まで</w:t>
      </w:r>
    </w:p>
    <w:p>
      <w:pPr>
        <w:pStyle w:val="0"/>
        <w:ind w:left="1418" w:leftChars="671"/>
        <w:rPr>
          <w:rFonts w:hint="default"/>
          <w:color w:val="auto"/>
          <w:sz w:val="24"/>
        </w:rPr>
      </w:pPr>
      <w:r>
        <w:rPr>
          <w:rFonts w:hint="eastAsia"/>
          <w:color w:val="auto"/>
          <w:sz w:val="24"/>
        </w:rPr>
        <w:t>（書留郵便の場合も含め、締切時刻以降は受け付けない。）</w:t>
      </w:r>
    </w:p>
    <w:p>
      <w:pPr>
        <w:pStyle w:val="0"/>
        <w:ind w:left="1416" w:leftChars="470" w:hanging="423" w:hangingChars="183"/>
        <w:rPr>
          <w:rFonts w:hint="default"/>
          <w:color w:val="auto"/>
          <w:sz w:val="24"/>
        </w:rPr>
      </w:pPr>
      <w:r>
        <w:rPr>
          <w:rFonts w:hint="eastAsia"/>
          <w:color w:val="auto"/>
          <w:sz w:val="24"/>
        </w:rPr>
        <w:t>イ　提出先</w:t>
      </w:r>
    </w:p>
    <w:p>
      <w:pPr>
        <w:pStyle w:val="0"/>
        <w:ind w:left="1416" w:leftChars="470" w:hanging="423" w:hangingChars="183"/>
        <w:rPr>
          <w:rFonts w:hint="default"/>
          <w:color w:val="auto"/>
          <w:sz w:val="24"/>
        </w:rPr>
      </w:pPr>
      <w:r>
        <w:rPr>
          <w:rFonts w:hint="eastAsia"/>
          <w:color w:val="auto"/>
          <w:sz w:val="24"/>
        </w:rPr>
        <w:t>　　〒</w:t>
      </w:r>
      <w:r>
        <w:rPr>
          <w:rFonts w:hint="eastAsia"/>
          <w:color w:val="auto"/>
          <w:sz w:val="24"/>
        </w:rPr>
        <w:t>842-8601</w:t>
      </w:r>
      <w:r>
        <w:rPr>
          <w:rFonts w:hint="eastAsia"/>
          <w:color w:val="auto"/>
          <w:sz w:val="24"/>
        </w:rPr>
        <w:t>　神埼市神埼町神埼</w:t>
      </w:r>
      <w:r>
        <w:rPr>
          <w:rFonts w:hint="eastAsia"/>
          <w:color w:val="auto"/>
          <w:sz w:val="24"/>
        </w:rPr>
        <w:t>410</w:t>
      </w:r>
      <w:r>
        <w:rPr>
          <w:rFonts w:hint="eastAsia"/>
          <w:color w:val="auto"/>
          <w:sz w:val="24"/>
        </w:rPr>
        <w:t>番地</w:t>
      </w:r>
    </w:p>
    <w:p>
      <w:pPr>
        <w:pStyle w:val="0"/>
        <w:ind w:left="1416" w:leftChars="470" w:hanging="423" w:hangingChars="183"/>
        <w:rPr>
          <w:rFonts w:hint="default"/>
          <w:color w:val="auto"/>
          <w:sz w:val="24"/>
        </w:rPr>
      </w:pPr>
      <w:r>
        <w:rPr>
          <w:rFonts w:hint="eastAsia"/>
          <w:color w:val="auto"/>
          <w:sz w:val="24"/>
        </w:rPr>
        <w:t>　　神埼市役所福祉課生活福祉係</w:t>
      </w:r>
    </w:p>
    <w:p>
      <w:pPr>
        <w:pStyle w:val="0"/>
        <w:ind w:left="1416" w:leftChars="470" w:hanging="423" w:hangingChars="183"/>
        <w:rPr>
          <w:rFonts w:hint="default"/>
          <w:color w:val="auto"/>
          <w:sz w:val="24"/>
        </w:rPr>
      </w:pPr>
      <w:r>
        <w:rPr>
          <w:rFonts w:hint="eastAsia"/>
          <w:color w:val="auto"/>
          <w:sz w:val="24"/>
        </w:rPr>
        <w:t>ウ　提出方法</w:t>
      </w:r>
    </w:p>
    <w:p>
      <w:pPr>
        <w:pStyle w:val="0"/>
        <w:ind w:left="1416" w:leftChars="470" w:hanging="423" w:hangingChars="183"/>
        <w:rPr>
          <w:rFonts w:hint="default"/>
          <w:color w:val="auto"/>
          <w:sz w:val="24"/>
        </w:rPr>
      </w:pPr>
      <w:r>
        <w:rPr>
          <w:rFonts w:hint="eastAsia"/>
          <w:color w:val="auto"/>
          <w:sz w:val="24"/>
        </w:rPr>
        <w:t>　　　持参又は郵送（書留郵便に限る。）により提出するものとする。</w:t>
      </w:r>
    </w:p>
    <w:p>
      <w:pPr>
        <w:pStyle w:val="0"/>
        <w:ind w:firstLine="426" w:firstLineChars="184"/>
        <w:rPr>
          <w:rFonts w:hint="default"/>
          <w:color w:val="auto"/>
          <w:sz w:val="24"/>
        </w:rPr>
      </w:pPr>
      <w:r>
        <w:rPr>
          <w:rFonts w:hint="eastAsia"/>
          <w:color w:val="auto"/>
          <w:sz w:val="24"/>
        </w:rPr>
        <w:t>(5)</w:t>
      </w:r>
      <w:r>
        <w:rPr>
          <w:rFonts w:hint="eastAsia"/>
          <w:color w:val="auto"/>
          <w:sz w:val="24"/>
        </w:rPr>
        <w:t>　企画提案書等の提出</w:t>
      </w:r>
    </w:p>
    <w:p>
      <w:pPr>
        <w:pStyle w:val="0"/>
        <w:ind w:left="850" w:leftChars="202" w:hanging="423" w:hangingChars="183"/>
        <w:rPr>
          <w:rFonts w:hint="default"/>
          <w:color w:val="auto"/>
          <w:sz w:val="24"/>
        </w:rPr>
      </w:pPr>
      <w:r>
        <w:rPr>
          <w:rFonts w:hint="eastAsia"/>
          <w:color w:val="auto"/>
          <w:sz w:val="24"/>
        </w:rPr>
        <w:t>　　　本プロポーザルへの参加を希望する者は、別途定める「神埼市生活困窮者自立支援事業公募型プロポーザル企画提案書作成要領」に定める書類（以下「企画提案書等」という。）を次のとおり提出するものとする。</w:t>
      </w:r>
    </w:p>
    <w:p>
      <w:pPr>
        <w:pStyle w:val="0"/>
        <w:ind w:left="849" w:leftChars="402" w:firstLine="141" w:firstLineChars="61"/>
        <w:rPr>
          <w:rFonts w:hint="default"/>
          <w:color w:val="auto"/>
          <w:sz w:val="24"/>
        </w:rPr>
      </w:pPr>
      <w:r>
        <w:rPr>
          <w:rFonts w:hint="eastAsia"/>
          <w:color w:val="auto"/>
          <w:sz w:val="24"/>
        </w:rPr>
        <w:t>ア　提出期限</w:t>
      </w:r>
    </w:p>
    <w:p>
      <w:pPr>
        <w:pStyle w:val="0"/>
        <w:ind w:left="849" w:leftChars="402" w:firstLine="141" w:firstLineChars="61"/>
        <w:rPr>
          <w:rFonts w:hint="default"/>
          <w:color w:val="auto"/>
          <w:sz w:val="24"/>
        </w:rPr>
      </w:pPr>
      <w:r>
        <w:rPr>
          <w:rFonts w:hint="eastAsia"/>
          <w:color w:val="auto"/>
          <w:sz w:val="24"/>
        </w:rPr>
        <w:t>　　　平成</w:t>
      </w:r>
      <w:r>
        <w:rPr>
          <w:rFonts w:hint="eastAsia"/>
          <w:color w:val="auto"/>
          <w:sz w:val="24"/>
        </w:rPr>
        <w:t>30</w:t>
      </w:r>
      <w:r>
        <w:rPr>
          <w:rFonts w:hint="eastAsia"/>
          <w:color w:val="auto"/>
          <w:sz w:val="24"/>
        </w:rPr>
        <w:t>年</w:t>
      </w:r>
      <w:r>
        <w:rPr>
          <w:rFonts w:hint="eastAsia"/>
          <w:color w:val="auto"/>
          <w:sz w:val="24"/>
        </w:rPr>
        <w:t>2</w:t>
      </w:r>
      <w:r>
        <w:rPr>
          <w:rFonts w:hint="eastAsia"/>
          <w:color w:val="auto"/>
          <w:sz w:val="24"/>
        </w:rPr>
        <w:t>月</w:t>
      </w:r>
      <w:r>
        <w:rPr>
          <w:rFonts w:hint="eastAsia"/>
          <w:color w:val="auto"/>
          <w:sz w:val="24"/>
        </w:rPr>
        <w:t>9</w:t>
      </w:r>
      <w:r>
        <w:rPr>
          <w:rFonts w:hint="eastAsia"/>
          <w:color w:val="auto"/>
          <w:sz w:val="24"/>
        </w:rPr>
        <w:t>日（金）午後</w:t>
      </w:r>
      <w:r>
        <w:rPr>
          <w:rFonts w:hint="eastAsia"/>
          <w:color w:val="auto"/>
          <w:sz w:val="24"/>
        </w:rPr>
        <w:t>5</w:t>
      </w:r>
      <w:r>
        <w:rPr>
          <w:rFonts w:hint="eastAsia"/>
          <w:color w:val="auto"/>
          <w:sz w:val="24"/>
        </w:rPr>
        <w:t>時まで</w:t>
      </w:r>
    </w:p>
    <w:p>
      <w:pPr>
        <w:pStyle w:val="0"/>
        <w:ind w:left="849" w:leftChars="402" w:firstLine="141" w:firstLineChars="61"/>
        <w:rPr>
          <w:rFonts w:hint="default"/>
          <w:color w:val="auto"/>
          <w:sz w:val="24"/>
        </w:rPr>
      </w:pPr>
      <w:r>
        <w:rPr>
          <w:rFonts w:hint="eastAsia"/>
          <w:color w:val="auto"/>
          <w:sz w:val="24"/>
        </w:rPr>
        <w:t>　　（書留郵便の場合も含め、締切時刻以降は受け付けない。）</w:t>
      </w:r>
    </w:p>
    <w:p>
      <w:pPr>
        <w:pStyle w:val="0"/>
        <w:ind w:left="849" w:leftChars="402" w:firstLine="141" w:firstLineChars="61"/>
        <w:rPr>
          <w:rFonts w:hint="default"/>
          <w:color w:val="auto"/>
          <w:sz w:val="24"/>
        </w:rPr>
      </w:pPr>
      <w:r>
        <w:rPr>
          <w:rFonts w:hint="eastAsia"/>
          <w:color w:val="auto"/>
          <w:sz w:val="24"/>
        </w:rPr>
        <w:t>イ　提出先</w:t>
      </w:r>
    </w:p>
    <w:p>
      <w:pPr>
        <w:pStyle w:val="0"/>
        <w:ind w:left="1416" w:leftChars="470" w:hanging="423" w:hangingChars="183"/>
        <w:rPr>
          <w:rFonts w:hint="default"/>
          <w:color w:val="auto"/>
          <w:sz w:val="24"/>
        </w:rPr>
      </w:pPr>
      <w:r>
        <w:rPr>
          <w:rFonts w:hint="eastAsia"/>
          <w:color w:val="auto"/>
          <w:sz w:val="24"/>
        </w:rPr>
        <w:t>　　〒</w:t>
      </w:r>
      <w:r>
        <w:rPr>
          <w:rFonts w:hint="eastAsia"/>
          <w:color w:val="auto"/>
          <w:sz w:val="24"/>
        </w:rPr>
        <w:t>842-8601</w:t>
      </w:r>
      <w:r>
        <w:rPr>
          <w:rFonts w:hint="eastAsia"/>
          <w:color w:val="auto"/>
          <w:sz w:val="24"/>
        </w:rPr>
        <w:t>　神埼市神埼町神埼</w:t>
      </w:r>
      <w:r>
        <w:rPr>
          <w:rFonts w:hint="eastAsia"/>
          <w:color w:val="auto"/>
          <w:sz w:val="24"/>
        </w:rPr>
        <w:t>410</w:t>
      </w:r>
      <w:r>
        <w:rPr>
          <w:rFonts w:hint="eastAsia"/>
          <w:color w:val="auto"/>
          <w:sz w:val="24"/>
        </w:rPr>
        <w:t>番地</w:t>
      </w:r>
    </w:p>
    <w:p>
      <w:pPr>
        <w:pStyle w:val="0"/>
        <w:ind w:left="849" w:leftChars="402" w:firstLine="141" w:firstLineChars="61"/>
        <w:rPr>
          <w:rFonts w:hint="default"/>
          <w:color w:val="auto"/>
          <w:sz w:val="24"/>
        </w:rPr>
      </w:pPr>
      <w:r>
        <w:rPr>
          <w:rFonts w:hint="eastAsia"/>
          <w:color w:val="auto"/>
          <w:sz w:val="24"/>
        </w:rPr>
        <w:t>　　神埼市役所福祉課生活福祉係</w:t>
      </w:r>
    </w:p>
    <w:p>
      <w:pPr>
        <w:pStyle w:val="0"/>
        <w:ind w:left="849" w:leftChars="402" w:firstLine="141" w:firstLineChars="61"/>
        <w:rPr>
          <w:rFonts w:hint="default"/>
          <w:color w:val="auto"/>
          <w:sz w:val="24"/>
        </w:rPr>
      </w:pPr>
      <w:r>
        <w:rPr>
          <w:rFonts w:hint="eastAsia"/>
          <w:color w:val="auto"/>
          <w:sz w:val="24"/>
        </w:rPr>
        <w:t>ウ　提出方法</w:t>
      </w:r>
    </w:p>
    <w:p>
      <w:pPr>
        <w:pStyle w:val="0"/>
        <w:ind w:left="849" w:leftChars="402" w:firstLine="141" w:firstLineChars="61"/>
        <w:rPr>
          <w:rFonts w:hint="default"/>
          <w:color w:val="auto"/>
          <w:sz w:val="24"/>
        </w:rPr>
      </w:pPr>
      <w:r>
        <w:rPr>
          <w:rFonts w:hint="eastAsia"/>
          <w:color w:val="auto"/>
          <w:sz w:val="24"/>
        </w:rPr>
        <w:t>　　　持参又は郵送（書留郵便に限る。）により提出するものとする。</w:t>
      </w:r>
    </w:p>
    <w:p>
      <w:pPr>
        <w:pStyle w:val="0"/>
        <w:ind w:left="850" w:leftChars="202" w:hanging="423" w:hangingChars="183"/>
        <w:rPr>
          <w:rFonts w:hint="default"/>
          <w:color w:val="auto"/>
          <w:sz w:val="24"/>
        </w:rPr>
      </w:pPr>
      <w:r>
        <w:rPr>
          <w:rFonts w:hint="eastAsia"/>
          <w:color w:val="auto"/>
          <w:sz w:val="24"/>
        </w:rPr>
        <w:t>(6)</w:t>
      </w:r>
      <w:r>
        <w:rPr>
          <w:rFonts w:hint="eastAsia"/>
          <w:color w:val="auto"/>
          <w:sz w:val="24"/>
        </w:rPr>
        <w:t>　留意事項</w:t>
      </w:r>
    </w:p>
    <w:p>
      <w:pPr>
        <w:pStyle w:val="0"/>
        <w:ind w:left="1275" w:leftChars="469" w:hanging="284" w:hangingChars="123"/>
        <w:rPr>
          <w:rFonts w:hint="default"/>
          <w:color w:val="auto"/>
          <w:sz w:val="24"/>
        </w:rPr>
      </w:pPr>
      <w:r>
        <w:rPr>
          <w:rFonts w:hint="eastAsia"/>
          <w:color w:val="auto"/>
          <w:sz w:val="24"/>
        </w:rPr>
        <w:t>ア　企画提案書等は提案者</w:t>
      </w:r>
      <w:r>
        <w:rPr>
          <w:rFonts w:hint="eastAsia"/>
          <w:color w:val="auto"/>
          <w:sz w:val="24"/>
        </w:rPr>
        <w:t>1</w:t>
      </w:r>
      <w:r>
        <w:rPr>
          <w:rFonts w:hint="eastAsia"/>
          <w:color w:val="auto"/>
          <w:sz w:val="24"/>
        </w:rPr>
        <w:t>者につき</w:t>
      </w:r>
      <w:r>
        <w:rPr>
          <w:rFonts w:hint="eastAsia"/>
          <w:color w:val="auto"/>
          <w:sz w:val="24"/>
        </w:rPr>
        <w:t>1</w:t>
      </w:r>
      <w:r>
        <w:rPr>
          <w:rFonts w:hint="eastAsia"/>
          <w:color w:val="auto"/>
          <w:sz w:val="24"/>
        </w:rPr>
        <w:t>提案のみ受け付けるものとし、提出後の書き換え、差し替え及び撤回は認めないものとする。また、提出された書類は返還しない。</w:t>
      </w:r>
    </w:p>
    <w:p>
      <w:pPr>
        <w:pStyle w:val="0"/>
        <w:ind w:left="1275" w:leftChars="469" w:hanging="284" w:hangingChars="123"/>
        <w:rPr>
          <w:rFonts w:hint="default"/>
          <w:color w:val="auto"/>
          <w:sz w:val="24"/>
        </w:rPr>
      </w:pPr>
      <w:r>
        <w:rPr>
          <w:rFonts w:hint="eastAsia"/>
          <w:color w:val="auto"/>
          <w:sz w:val="24"/>
        </w:rPr>
        <w:t>イ　企画提案書等は選定作業等、必要な範囲において複製することがある。</w:t>
      </w:r>
    </w:p>
    <w:p>
      <w:pPr>
        <w:pStyle w:val="0"/>
        <w:ind w:left="1275" w:leftChars="469" w:hanging="284" w:hangingChars="123"/>
        <w:rPr>
          <w:rFonts w:hint="default"/>
          <w:color w:val="auto"/>
          <w:sz w:val="24"/>
        </w:rPr>
      </w:pPr>
      <w:r>
        <w:rPr>
          <w:rFonts w:hint="eastAsia"/>
          <w:color w:val="auto"/>
          <w:sz w:val="24"/>
        </w:rPr>
        <w:t>ウ　虚偽の記載をした企画提案書等は、無効とする。</w:t>
      </w:r>
    </w:p>
    <w:p>
      <w:pPr>
        <w:pStyle w:val="0"/>
        <w:ind w:left="1275" w:leftChars="469" w:hanging="284" w:hangingChars="123"/>
        <w:rPr>
          <w:rFonts w:hint="default"/>
          <w:color w:val="auto"/>
          <w:sz w:val="24"/>
        </w:rPr>
      </w:pPr>
      <w:r>
        <w:rPr>
          <w:rFonts w:hint="eastAsia"/>
          <w:color w:val="auto"/>
          <w:sz w:val="24"/>
        </w:rPr>
        <w:t>エ　委託契約額の上限を超える企画提案書等は、無効とする。</w:t>
      </w:r>
    </w:p>
    <w:p>
      <w:pPr>
        <w:pStyle w:val="0"/>
        <w:ind w:left="1275" w:leftChars="469" w:hanging="284" w:hangingChars="123"/>
        <w:rPr>
          <w:rFonts w:hint="default"/>
          <w:color w:val="auto"/>
          <w:sz w:val="24"/>
        </w:rPr>
      </w:pPr>
      <w:r>
        <w:rPr>
          <w:rFonts w:hint="eastAsia"/>
          <w:color w:val="auto"/>
          <w:sz w:val="24"/>
        </w:rPr>
        <w:t>オ　参加資格要件を満たさない者又は委託先事業者を選定するまでの間に参加資格要件を満たさなくなった者が提出した企画提案書等は、無効とする。</w:t>
      </w:r>
    </w:p>
    <w:p>
      <w:pPr>
        <w:pStyle w:val="0"/>
        <w:ind w:firstLine="992" w:firstLineChars="429"/>
        <w:rPr>
          <w:rFonts w:hint="default"/>
          <w:color w:val="auto"/>
          <w:sz w:val="24"/>
        </w:rPr>
      </w:pPr>
      <w:r>
        <w:rPr>
          <w:rFonts w:hint="eastAsia"/>
          <w:color w:val="auto"/>
          <w:sz w:val="24"/>
        </w:rPr>
        <w:t>カ</w:t>
      </w:r>
      <w:r>
        <w:rPr>
          <w:rFonts w:hint="default"/>
          <w:color w:val="auto"/>
          <w:sz w:val="24"/>
        </w:rPr>
        <w:t>　</w:t>
      </w:r>
      <w:r>
        <w:rPr>
          <w:rFonts w:hint="eastAsia"/>
          <w:color w:val="auto"/>
          <w:sz w:val="24"/>
        </w:rPr>
        <w:t>提出された企画提案書の内容は公表しない。</w:t>
      </w:r>
    </w:p>
    <w:p>
      <w:pPr>
        <w:pStyle w:val="0"/>
        <w:ind w:firstLine="992" w:firstLineChars="429"/>
        <w:rPr>
          <w:rFonts w:hint="default"/>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６．審査の実施及び結果通知</w:t>
      </w:r>
    </w:p>
    <w:p>
      <w:pPr>
        <w:pStyle w:val="0"/>
        <w:ind w:firstLine="426" w:firstLineChars="184"/>
        <w:rPr>
          <w:rFonts w:hint="default" w:ascii="ＭＳ 明朝" w:hAnsi="ＭＳ 明朝"/>
          <w:color w:val="auto"/>
          <w:sz w:val="24"/>
        </w:rPr>
      </w:pPr>
      <w:r>
        <w:rPr>
          <w:rFonts w:hint="eastAsia" w:ascii="ＭＳ 明朝" w:hAnsi="ＭＳ 明朝"/>
          <w:color w:val="auto"/>
          <w:sz w:val="24"/>
        </w:rPr>
        <w:t>(1)</w:t>
      </w:r>
      <w:r>
        <w:rPr>
          <w:rFonts w:hint="eastAsia" w:ascii="ＭＳ 明朝" w:hAnsi="ＭＳ 明朝"/>
          <w:color w:val="auto"/>
          <w:sz w:val="24"/>
        </w:rPr>
        <w:t>　審査</w:t>
      </w:r>
    </w:p>
    <w:p>
      <w:pPr>
        <w:pStyle w:val="0"/>
        <w:ind w:left="993" w:leftChars="470" w:firstLine="282" w:firstLineChars="122"/>
        <w:rPr>
          <w:rFonts w:hint="default"/>
          <w:color w:val="auto"/>
          <w:sz w:val="24"/>
        </w:rPr>
      </w:pPr>
      <w:r>
        <w:rPr>
          <w:rFonts w:hint="eastAsia" w:ascii="ＭＳ 明朝" w:hAnsi="ＭＳ 明朝"/>
          <w:color w:val="auto"/>
          <w:sz w:val="24"/>
        </w:rPr>
        <w:t>別途定める「神埼市</w:t>
      </w:r>
      <w:r>
        <w:rPr>
          <w:rFonts w:hint="eastAsia"/>
          <w:color w:val="auto"/>
          <w:sz w:val="24"/>
        </w:rPr>
        <w:t>生活困窮者自立支援事業委託公募型プロポーザル</w:t>
      </w:r>
      <w:r>
        <w:rPr>
          <w:rFonts w:hint="eastAsia"/>
          <w:color w:val="auto"/>
          <w:sz w:val="24"/>
          <w:u w:val="double" w:color="auto"/>
        </w:rPr>
        <w:t>審査</w:t>
      </w:r>
      <w:r>
        <w:rPr>
          <w:rFonts w:hint="eastAsia"/>
          <w:color w:val="auto"/>
          <w:sz w:val="24"/>
        </w:rPr>
        <w:t>要領」に基づき、次の日時及び場所において、提出された企画提案書等及び提案者によるプレゼンテーションの内容について審査を行い、総得点を総合的に勘案して、契約の相手方となる候補者（以下「候補者」という。）を選定するものとする。</w:t>
      </w:r>
    </w:p>
    <w:p>
      <w:pPr>
        <w:pStyle w:val="0"/>
        <w:ind w:left="993" w:leftChars="470" w:firstLine="282" w:firstLineChars="122"/>
        <w:rPr>
          <w:rFonts w:hint="default"/>
          <w:color w:val="auto"/>
          <w:sz w:val="24"/>
        </w:rPr>
      </w:pPr>
      <w:r>
        <w:rPr>
          <w:rFonts w:hint="eastAsia"/>
          <w:color w:val="auto"/>
          <w:sz w:val="24"/>
        </w:rPr>
        <w:t>なお、総得点が満点の</w:t>
      </w:r>
      <w:r>
        <w:rPr>
          <w:rFonts w:hint="eastAsia"/>
          <w:color w:val="auto"/>
          <w:sz w:val="24"/>
        </w:rPr>
        <w:t>5</w:t>
      </w:r>
      <w:r>
        <w:rPr>
          <w:rFonts w:hint="eastAsia"/>
          <w:color w:val="auto"/>
          <w:sz w:val="24"/>
        </w:rPr>
        <w:t>割に達しない場合は、候補者として選定しないものとする。また、審査の結果、最高点の者が同点で</w:t>
      </w:r>
      <w:r>
        <w:rPr>
          <w:rFonts w:hint="eastAsia"/>
          <w:color w:val="auto"/>
          <w:sz w:val="24"/>
        </w:rPr>
        <w:t>2</w:t>
      </w:r>
      <w:r>
        <w:rPr>
          <w:rFonts w:hint="eastAsia"/>
          <w:color w:val="auto"/>
          <w:sz w:val="24"/>
        </w:rPr>
        <w:t>者以上ある場合は、審査委員間で協議のうえ、候補者を選定するものとする。</w:t>
      </w:r>
    </w:p>
    <w:p>
      <w:pPr>
        <w:pStyle w:val="0"/>
        <w:ind w:left="993" w:leftChars="470" w:firstLine="282" w:firstLineChars="122"/>
        <w:rPr>
          <w:rFonts w:hint="default"/>
          <w:color w:val="auto"/>
          <w:sz w:val="24"/>
        </w:rPr>
      </w:pPr>
      <w:r>
        <w:rPr>
          <w:rFonts w:hint="eastAsia"/>
          <w:color w:val="auto"/>
          <w:sz w:val="24"/>
        </w:rPr>
        <w:t>日時：平成</w:t>
      </w:r>
      <w:r>
        <w:rPr>
          <w:rFonts w:hint="eastAsia"/>
          <w:color w:val="auto"/>
          <w:sz w:val="24"/>
        </w:rPr>
        <w:t>30</w:t>
      </w:r>
      <w:r>
        <w:rPr>
          <w:rFonts w:hint="eastAsia"/>
          <w:color w:val="auto"/>
          <w:sz w:val="24"/>
        </w:rPr>
        <w:t>年</w:t>
      </w:r>
      <w:r>
        <w:rPr>
          <w:rFonts w:hint="eastAsia"/>
          <w:color w:val="auto"/>
          <w:sz w:val="24"/>
        </w:rPr>
        <w:t>2</w:t>
      </w:r>
      <w:r>
        <w:rPr>
          <w:rFonts w:hint="eastAsia"/>
          <w:color w:val="auto"/>
          <w:sz w:val="24"/>
        </w:rPr>
        <w:t>月</w:t>
      </w:r>
      <w:r>
        <w:rPr>
          <w:rFonts w:hint="eastAsia"/>
          <w:color w:val="auto"/>
          <w:sz w:val="24"/>
        </w:rPr>
        <w:t>19</w:t>
      </w:r>
      <w:r>
        <w:rPr>
          <w:rFonts w:hint="eastAsia"/>
          <w:color w:val="auto"/>
          <w:sz w:val="24"/>
        </w:rPr>
        <w:t>日（月）　午前</w:t>
      </w:r>
      <w:r>
        <w:rPr>
          <w:rFonts w:hint="eastAsia"/>
          <w:color w:val="auto"/>
          <w:sz w:val="24"/>
        </w:rPr>
        <w:t>9</w:t>
      </w:r>
      <w:r>
        <w:rPr>
          <w:rFonts w:hint="eastAsia"/>
          <w:color w:val="auto"/>
          <w:sz w:val="24"/>
        </w:rPr>
        <w:t>時から</w:t>
      </w:r>
    </w:p>
    <w:p>
      <w:pPr>
        <w:pStyle w:val="0"/>
        <w:ind w:left="993" w:leftChars="470" w:firstLine="3752" w:firstLineChars="1622"/>
        <w:rPr>
          <w:rFonts w:hint="default"/>
          <w:color w:val="auto"/>
          <w:sz w:val="24"/>
        </w:rPr>
      </w:pPr>
      <w:r>
        <w:rPr>
          <w:rFonts w:hint="eastAsia"/>
          <w:color w:val="auto"/>
          <w:sz w:val="24"/>
        </w:rPr>
        <w:t>（詳細については</w:t>
      </w:r>
      <w:r>
        <w:rPr>
          <w:rFonts w:hint="default"/>
          <w:color w:val="auto"/>
          <w:sz w:val="24"/>
        </w:rPr>
        <w:t>別途</w:t>
      </w:r>
      <w:r>
        <w:rPr>
          <w:rFonts w:hint="eastAsia"/>
          <w:color w:val="auto"/>
          <w:sz w:val="24"/>
        </w:rPr>
        <w:t>お知らせする。）</w:t>
      </w:r>
    </w:p>
    <w:p>
      <w:pPr>
        <w:pStyle w:val="0"/>
        <w:ind w:left="993" w:leftChars="470" w:firstLine="282" w:firstLineChars="122"/>
        <w:rPr>
          <w:rFonts w:hint="default"/>
          <w:color w:val="auto"/>
          <w:sz w:val="24"/>
        </w:rPr>
      </w:pPr>
      <w:r>
        <w:rPr>
          <w:rFonts w:hint="eastAsia"/>
          <w:color w:val="auto"/>
          <w:sz w:val="24"/>
        </w:rPr>
        <w:t>場所：神埼市役所本庁</w:t>
      </w:r>
      <w:r>
        <w:rPr>
          <w:rFonts w:hint="eastAsia"/>
          <w:color w:val="auto"/>
          <w:sz w:val="24"/>
        </w:rPr>
        <w:t>3</w:t>
      </w:r>
      <w:r>
        <w:rPr>
          <w:rFonts w:hint="eastAsia"/>
          <w:color w:val="auto"/>
          <w:sz w:val="24"/>
        </w:rPr>
        <w:t>階　</w:t>
      </w:r>
      <w:r>
        <w:rPr>
          <w:rFonts w:hint="eastAsia"/>
          <w:color w:val="auto"/>
          <w:sz w:val="24"/>
        </w:rPr>
        <w:t>3</w:t>
      </w:r>
      <w:r>
        <w:rPr>
          <w:rFonts w:hint="eastAsia"/>
          <w:color w:val="auto"/>
          <w:sz w:val="24"/>
        </w:rPr>
        <w:t>－</w:t>
      </w:r>
      <w:r>
        <w:rPr>
          <w:rFonts w:hint="eastAsia"/>
          <w:color w:val="auto"/>
          <w:sz w:val="24"/>
        </w:rPr>
        <w:t>1</w:t>
      </w:r>
      <w:r>
        <w:rPr>
          <w:rFonts w:hint="eastAsia"/>
          <w:color w:val="auto"/>
          <w:sz w:val="24"/>
        </w:rPr>
        <w:t>会議室</w:t>
      </w:r>
    </w:p>
    <w:p>
      <w:pPr>
        <w:pStyle w:val="0"/>
        <w:ind w:left="994" w:leftChars="202" w:hanging="567" w:hangingChars="245"/>
        <w:rPr>
          <w:rFonts w:hint="default"/>
          <w:color w:val="auto"/>
          <w:sz w:val="24"/>
        </w:rPr>
      </w:pPr>
      <w:r>
        <w:rPr>
          <w:rFonts w:hint="eastAsia"/>
          <w:color w:val="auto"/>
          <w:sz w:val="24"/>
        </w:rPr>
        <w:t>(2)</w:t>
      </w:r>
      <w:r>
        <w:rPr>
          <w:rFonts w:hint="eastAsia"/>
          <w:color w:val="auto"/>
          <w:sz w:val="24"/>
        </w:rPr>
        <w:t>　結果通知</w:t>
      </w:r>
    </w:p>
    <w:p>
      <w:pPr>
        <w:pStyle w:val="0"/>
        <w:ind w:left="993" w:leftChars="470" w:firstLine="282" w:firstLineChars="122"/>
        <w:rPr>
          <w:rFonts w:hint="default" w:ascii="ＭＳ 明朝" w:hAnsi="ＭＳ 明朝"/>
          <w:color w:val="auto"/>
          <w:sz w:val="24"/>
        </w:rPr>
      </w:pPr>
      <w:r>
        <w:rPr>
          <w:rFonts w:hint="eastAsia"/>
          <w:color w:val="auto"/>
          <w:sz w:val="24"/>
        </w:rPr>
        <w:t>審査の終了後、すべての提案者に対し、書面により採否に係る通知を行うものとする。</w:t>
      </w:r>
    </w:p>
    <w:p>
      <w:pPr>
        <w:pStyle w:val="0"/>
        <w:ind w:firstLine="465" w:firstLineChars="201"/>
        <w:rPr>
          <w:rFonts w:hint="default"/>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７．契約の締結</w:t>
      </w:r>
    </w:p>
    <w:p>
      <w:pPr>
        <w:pStyle w:val="0"/>
        <w:ind w:firstLine="426" w:firstLineChars="184"/>
        <w:rPr>
          <w:rFonts w:hint="default"/>
          <w:color w:val="auto"/>
          <w:sz w:val="24"/>
        </w:rPr>
      </w:pPr>
      <w:r>
        <w:rPr>
          <w:rFonts w:hint="eastAsia"/>
          <w:color w:val="auto"/>
          <w:sz w:val="24"/>
        </w:rPr>
        <w:t>(1)</w:t>
      </w:r>
      <w:r>
        <w:rPr>
          <w:rFonts w:hint="eastAsia"/>
          <w:color w:val="auto"/>
          <w:sz w:val="24"/>
        </w:rPr>
        <w:t>　契約締結の手続きについて</w:t>
      </w:r>
    </w:p>
    <w:p>
      <w:pPr>
        <w:pStyle w:val="0"/>
        <w:ind w:left="1275" w:leftChars="470" w:hanging="282" w:hangingChars="122"/>
        <w:rPr>
          <w:rFonts w:hint="default"/>
          <w:color w:val="auto"/>
          <w:sz w:val="24"/>
        </w:rPr>
      </w:pPr>
      <w:r>
        <w:rPr>
          <w:rFonts w:hint="eastAsia"/>
          <w:color w:val="auto"/>
          <w:sz w:val="24"/>
        </w:rPr>
        <w:t>ア　審査の結果、候補者を選定したときは、市は、神埼市財務規則（平成</w:t>
      </w:r>
      <w:r>
        <w:rPr>
          <w:rFonts w:hint="eastAsia"/>
          <w:color w:val="auto"/>
          <w:sz w:val="24"/>
        </w:rPr>
        <w:t>18</w:t>
      </w:r>
      <w:r>
        <w:rPr>
          <w:rFonts w:hint="eastAsia"/>
          <w:color w:val="auto"/>
          <w:sz w:val="24"/>
        </w:rPr>
        <w:t>年</w:t>
      </w:r>
      <w:r>
        <w:rPr>
          <w:rFonts w:hint="eastAsia"/>
          <w:color w:val="auto"/>
          <w:sz w:val="24"/>
        </w:rPr>
        <w:t>3</w:t>
      </w:r>
      <w:r>
        <w:rPr>
          <w:rFonts w:hint="eastAsia"/>
          <w:color w:val="auto"/>
          <w:sz w:val="24"/>
        </w:rPr>
        <w:t>月</w:t>
      </w:r>
      <w:r>
        <w:rPr>
          <w:rFonts w:hint="eastAsia"/>
          <w:color w:val="auto"/>
          <w:sz w:val="24"/>
        </w:rPr>
        <w:t>20</w:t>
      </w:r>
      <w:r>
        <w:rPr>
          <w:rFonts w:hint="eastAsia"/>
          <w:color w:val="auto"/>
          <w:sz w:val="24"/>
        </w:rPr>
        <w:t>日規則第</w:t>
      </w:r>
      <w:r>
        <w:rPr>
          <w:rFonts w:hint="eastAsia"/>
          <w:color w:val="auto"/>
          <w:sz w:val="24"/>
        </w:rPr>
        <w:t>42</w:t>
      </w:r>
      <w:r>
        <w:rPr>
          <w:rFonts w:hint="eastAsia"/>
          <w:color w:val="auto"/>
          <w:sz w:val="24"/>
        </w:rPr>
        <w:t>号）に定める随意契約の手続きにより、契約書を取り交わすものとする。</w:t>
      </w:r>
    </w:p>
    <w:p>
      <w:pPr>
        <w:pStyle w:val="0"/>
        <w:ind w:left="1275" w:leftChars="470" w:hanging="282" w:hangingChars="122"/>
        <w:rPr>
          <w:rFonts w:hint="default"/>
          <w:color w:val="auto"/>
          <w:sz w:val="24"/>
        </w:rPr>
      </w:pPr>
      <w:r>
        <w:rPr>
          <w:rFonts w:hint="eastAsia"/>
          <w:color w:val="auto"/>
          <w:sz w:val="24"/>
        </w:rPr>
        <w:t>イ　候補者が契約締結時までに本要領</w:t>
      </w:r>
      <w:r>
        <w:rPr>
          <w:rFonts w:hint="eastAsia"/>
          <w:color w:val="auto"/>
          <w:sz w:val="24"/>
        </w:rPr>
        <w:t>4</w:t>
      </w:r>
      <w:r>
        <w:rPr>
          <w:rFonts w:hint="eastAsia"/>
          <w:color w:val="auto"/>
          <w:sz w:val="24"/>
        </w:rPr>
        <w:t>のいずれかに該当しなくなった場合や、事故等の特別な事由により契約締結が不可能となった場合などは、本要領</w:t>
      </w:r>
      <w:r>
        <w:rPr>
          <w:rFonts w:hint="eastAsia"/>
          <w:color w:val="auto"/>
          <w:sz w:val="24"/>
        </w:rPr>
        <w:t>6(1)</w:t>
      </w:r>
      <w:r>
        <w:rPr>
          <w:rFonts w:hint="eastAsia"/>
          <w:color w:val="auto"/>
          <w:sz w:val="24"/>
        </w:rPr>
        <w:t>による審査において総得点の高い者から順に、契約締結の相手方とする。</w:t>
      </w:r>
    </w:p>
    <w:p>
      <w:pPr>
        <w:pStyle w:val="0"/>
        <w:ind w:left="1275" w:leftChars="470" w:hanging="282" w:hangingChars="122"/>
        <w:rPr>
          <w:rFonts w:hint="default"/>
          <w:color w:val="auto"/>
          <w:sz w:val="24"/>
        </w:rPr>
      </w:pPr>
      <w:r>
        <w:rPr>
          <w:rFonts w:hint="eastAsia"/>
          <w:color w:val="auto"/>
          <w:sz w:val="24"/>
        </w:rPr>
        <w:t>ウ　本事業の委託仕様書は候補者が提出した企画提案書等をもとに作成するが、本事業の目的達成のために必要と認められる場合には、市と候補者との協議により、提案内容を一部変更した上で委託仕様書を作成することがある。</w:t>
      </w:r>
    </w:p>
    <w:p>
      <w:pPr>
        <w:pStyle w:val="0"/>
        <w:ind w:left="1276" w:leftChars="202" w:hanging="849" w:hangingChars="367"/>
        <w:rPr>
          <w:rFonts w:hint="default"/>
          <w:color w:val="auto"/>
          <w:sz w:val="24"/>
        </w:rPr>
      </w:pPr>
      <w:r>
        <w:rPr>
          <w:rFonts w:hint="eastAsia"/>
          <w:color w:val="auto"/>
          <w:sz w:val="24"/>
        </w:rPr>
        <w:t>(2)</w:t>
      </w:r>
      <w:r>
        <w:rPr>
          <w:rFonts w:hint="eastAsia"/>
          <w:color w:val="auto"/>
          <w:sz w:val="24"/>
        </w:rPr>
        <w:t>　契約保証金について</w:t>
      </w:r>
    </w:p>
    <w:p>
      <w:pPr>
        <w:pStyle w:val="0"/>
        <w:ind w:left="991" w:leftChars="469" w:firstLine="141" w:firstLineChars="61"/>
        <w:rPr>
          <w:rFonts w:hint="default"/>
          <w:color w:val="auto"/>
          <w:sz w:val="24"/>
        </w:rPr>
      </w:pPr>
      <w:r>
        <w:rPr>
          <w:rFonts w:hint="eastAsia"/>
          <w:color w:val="auto"/>
          <w:sz w:val="24"/>
        </w:rPr>
        <w:t>契約の相手方は、契約保証金として契約額の</w:t>
      </w:r>
      <w:r>
        <w:rPr>
          <w:rFonts w:hint="eastAsia"/>
          <w:color w:val="auto"/>
          <w:sz w:val="24"/>
        </w:rPr>
        <w:t>100</w:t>
      </w:r>
      <w:r>
        <w:rPr>
          <w:rFonts w:hint="eastAsia"/>
          <w:color w:val="auto"/>
          <w:sz w:val="24"/>
        </w:rPr>
        <w:t>分の</w:t>
      </w:r>
      <w:r>
        <w:rPr>
          <w:rFonts w:hint="eastAsia"/>
          <w:color w:val="auto"/>
          <w:sz w:val="24"/>
        </w:rPr>
        <w:t>10</w:t>
      </w:r>
      <w:r>
        <w:rPr>
          <w:rFonts w:hint="eastAsia"/>
          <w:color w:val="auto"/>
          <w:sz w:val="24"/>
        </w:rPr>
        <w:t>以上の額を、契約締結前に納付しなければならない。ただし、神埼市財務規則第</w:t>
      </w:r>
      <w:r>
        <w:rPr>
          <w:rFonts w:hint="eastAsia"/>
          <w:color w:val="auto"/>
          <w:sz w:val="24"/>
        </w:rPr>
        <w:t>108</w:t>
      </w:r>
      <w:r>
        <w:rPr>
          <w:rFonts w:hint="eastAsia"/>
          <w:color w:val="auto"/>
          <w:sz w:val="24"/>
        </w:rPr>
        <w:t>条第</w:t>
      </w:r>
      <w:r>
        <w:rPr>
          <w:rFonts w:hint="eastAsia"/>
          <w:color w:val="auto"/>
          <w:sz w:val="24"/>
        </w:rPr>
        <w:t>2</w:t>
      </w:r>
      <w:r>
        <w:rPr>
          <w:rFonts w:hint="eastAsia"/>
          <w:color w:val="auto"/>
          <w:sz w:val="24"/>
        </w:rPr>
        <w:t>項の各号のいずれかに該当する場合は、契約保証金の全部又は一部の納付を免除することがある。</w:t>
      </w:r>
    </w:p>
    <w:p>
      <w:pPr>
        <w:pStyle w:val="0"/>
        <w:ind w:left="991" w:leftChars="202" w:hanging="564" w:hangingChars="244"/>
        <w:rPr>
          <w:rFonts w:hint="default"/>
          <w:color w:val="auto"/>
          <w:sz w:val="24"/>
        </w:rPr>
      </w:pPr>
      <w:r>
        <w:rPr>
          <w:rFonts w:hint="eastAsia"/>
          <w:color w:val="auto"/>
          <w:sz w:val="24"/>
        </w:rPr>
        <w:t>(3)</w:t>
      </w:r>
      <w:r>
        <w:rPr>
          <w:rFonts w:hint="eastAsia"/>
          <w:color w:val="auto"/>
          <w:sz w:val="24"/>
        </w:rPr>
        <w:t>　委託費の支払いについて</w:t>
      </w:r>
    </w:p>
    <w:p>
      <w:pPr>
        <w:pStyle w:val="0"/>
        <w:ind w:left="991" w:leftChars="469" w:firstLine="141" w:firstLineChars="61"/>
        <w:rPr>
          <w:rFonts w:hint="default"/>
          <w:color w:val="auto"/>
          <w:sz w:val="24"/>
        </w:rPr>
      </w:pPr>
      <w:r>
        <w:rPr>
          <w:rFonts w:hint="eastAsia"/>
          <w:color w:val="auto"/>
          <w:sz w:val="24"/>
        </w:rPr>
        <w:t>本事業の実施に際して、委託料の支払いについては、本事業に係る資金収支の状況に応じ、概算払いができるものとする。</w:t>
      </w:r>
    </w:p>
    <w:p>
      <w:pPr>
        <w:pStyle w:val="0"/>
        <w:rPr>
          <w:rFonts w:hint="default"/>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８．個人情報の保護</w:t>
      </w:r>
    </w:p>
    <w:p>
      <w:pPr>
        <w:pStyle w:val="0"/>
        <w:ind w:firstLine="426" w:firstLineChars="184"/>
        <w:rPr>
          <w:rFonts w:hint="default"/>
          <w:color w:val="auto"/>
          <w:sz w:val="24"/>
        </w:rPr>
      </w:pPr>
      <w:r>
        <w:rPr>
          <w:rFonts w:hint="eastAsia"/>
          <w:color w:val="auto"/>
          <w:sz w:val="24"/>
        </w:rPr>
        <w:t>(1)</w:t>
      </w:r>
      <w:r>
        <w:rPr>
          <w:rFonts w:hint="eastAsia"/>
          <w:color w:val="auto"/>
          <w:sz w:val="24"/>
        </w:rPr>
        <w:t>　個人情報の保護</w:t>
      </w:r>
    </w:p>
    <w:p>
      <w:pPr>
        <w:pStyle w:val="0"/>
        <w:ind w:left="993" w:leftChars="470" w:firstLine="141" w:firstLineChars="61"/>
        <w:rPr>
          <w:rFonts w:hint="default"/>
          <w:color w:val="auto"/>
          <w:sz w:val="24"/>
        </w:rPr>
      </w:pPr>
      <w:r>
        <w:rPr>
          <w:rFonts w:hint="eastAsia"/>
          <w:color w:val="auto"/>
          <w:sz w:val="24"/>
        </w:rPr>
        <w:t>契約を締結した場合、受託者は、神埼市個人情報保護条例（平成</w:t>
      </w:r>
      <w:r>
        <w:rPr>
          <w:rFonts w:hint="eastAsia"/>
          <w:color w:val="auto"/>
          <w:sz w:val="24"/>
        </w:rPr>
        <w:t>18</w:t>
      </w:r>
      <w:r>
        <w:rPr>
          <w:rFonts w:hint="eastAsia"/>
          <w:color w:val="auto"/>
          <w:sz w:val="24"/>
        </w:rPr>
        <w:t>年条例第</w:t>
      </w:r>
      <w:r>
        <w:rPr>
          <w:rFonts w:hint="eastAsia"/>
          <w:color w:val="auto"/>
          <w:sz w:val="24"/>
        </w:rPr>
        <w:t>18</w:t>
      </w:r>
      <w:r>
        <w:rPr>
          <w:rFonts w:hint="eastAsia"/>
          <w:color w:val="auto"/>
          <w:sz w:val="24"/>
        </w:rPr>
        <w:t>号。以下「条例」という。）及び別記「個人情報取扱特記事項」を遵守するものとし、受託業務に従事する者又は従事していた者が、当該受託事務に関して知り得た個人情報を不正に提供又は盗用した場合などは、条例上の罰則規定（条例第</w:t>
      </w:r>
      <w:r>
        <w:rPr>
          <w:rFonts w:hint="eastAsia"/>
          <w:color w:val="auto"/>
          <w:sz w:val="24"/>
        </w:rPr>
        <w:t>50</w:t>
      </w:r>
      <w:r>
        <w:rPr>
          <w:rFonts w:hint="eastAsia"/>
          <w:color w:val="auto"/>
          <w:sz w:val="24"/>
        </w:rPr>
        <w:t>条及び第</w:t>
      </w:r>
      <w:r>
        <w:rPr>
          <w:rFonts w:hint="eastAsia"/>
          <w:color w:val="auto"/>
          <w:sz w:val="24"/>
        </w:rPr>
        <w:t>51</w:t>
      </w:r>
      <w:r>
        <w:rPr>
          <w:rFonts w:hint="eastAsia"/>
          <w:color w:val="auto"/>
          <w:sz w:val="24"/>
        </w:rPr>
        <w:t>条）及びこれらの違反行為に関する両罰規定（条例第</w:t>
      </w:r>
      <w:r>
        <w:rPr>
          <w:rFonts w:hint="eastAsia"/>
          <w:color w:val="auto"/>
          <w:sz w:val="24"/>
        </w:rPr>
        <w:t>54</w:t>
      </w:r>
      <w:r>
        <w:rPr>
          <w:rFonts w:hint="eastAsia"/>
          <w:color w:val="auto"/>
          <w:sz w:val="24"/>
        </w:rPr>
        <w:t>条）に基づき処罰されることがある。</w:t>
      </w:r>
    </w:p>
    <w:p>
      <w:pPr>
        <w:pStyle w:val="0"/>
        <w:ind w:left="993" w:leftChars="470" w:firstLine="141" w:firstLineChars="61"/>
        <w:rPr>
          <w:rFonts w:hint="default"/>
          <w:color w:val="auto"/>
          <w:sz w:val="24"/>
        </w:rPr>
      </w:pPr>
      <w:r>
        <w:rPr>
          <w:rFonts w:hint="eastAsia"/>
          <w:color w:val="auto"/>
          <w:sz w:val="24"/>
        </w:rPr>
        <w:t>また、契約においては、受託者から契約締結後速やかに個人情報の管理体制等について書面（別紙</w:t>
      </w:r>
      <w:r>
        <w:rPr>
          <w:rFonts w:hint="eastAsia"/>
          <w:color w:val="auto"/>
          <w:sz w:val="24"/>
        </w:rPr>
        <w:t>1</w:t>
      </w:r>
      <w:r>
        <w:rPr>
          <w:rFonts w:hint="eastAsia"/>
          <w:color w:val="auto"/>
          <w:sz w:val="24"/>
        </w:rPr>
        <w:t>）により報告を求めるものとする。</w:t>
      </w:r>
    </w:p>
    <w:p>
      <w:pPr>
        <w:pStyle w:val="0"/>
        <w:ind w:left="993" w:leftChars="470" w:firstLine="141" w:firstLineChars="61"/>
        <w:rPr>
          <w:rFonts w:hint="default"/>
          <w:color w:val="auto"/>
          <w:sz w:val="24"/>
        </w:rPr>
      </w:pPr>
      <w:r>
        <w:rPr>
          <w:rFonts w:hint="eastAsia"/>
          <w:color w:val="auto"/>
          <w:sz w:val="24"/>
        </w:rPr>
        <w:t>なお、受託者の個人情報の管理体制等に変更があった場合は、書面（別紙</w:t>
      </w:r>
      <w:r>
        <w:rPr>
          <w:rFonts w:hint="eastAsia"/>
          <w:color w:val="auto"/>
          <w:sz w:val="24"/>
        </w:rPr>
        <w:t>2</w:t>
      </w:r>
      <w:r>
        <w:rPr>
          <w:rFonts w:hint="eastAsia"/>
          <w:color w:val="auto"/>
          <w:sz w:val="24"/>
        </w:rPr>
        <w:t>）により報告を求めるものとする。</w:t>
      </w:r>
    </w:p>
    <w:p>
      <w:pPr>
        <w:pStyle w:val="0"/>
        <w:ind w:left="709" w:leftChars="202" w:hanging="282" w:hangingChars="122"/>
        <w:rPr>
          <w:rFonts w:hint="default"/>
          <w:color w:val="auto"/>
          <w:sz w:val="24"/>
        </w:rPr>
      </w:pPr>
      <w:r>
        <w:rPr>
          <w:rFonts w:hint="eastAsia"/>
          <w:color w:val="auto"/>
          <w:sz w:val="24"/>
        </w:rPr>
        <w:t>(2)</w:t>
      </w:r>
      <w:r>
        <w:rPr>
          <w:rFonts w:hint="eastAsia"/>
          <w:color w:val="auto"/>
          <w:sz w:val="24"/>
        </w:rPr>
        <w:t>　本プロポーザルの参加にあたって提出された書類は、本事業の適正な実施のために使用する。</w:t>
      </w:r>
    </w:p>
    <w:p>
      <w:pPr>
        <w:pStyle w:val="0"/>
        <w:rPr>
          <w:rFonts w:hint="default"/>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９．費用負担</w:t>
      </w:r>
    </w:p>
    <w:p>
      <w:pPr>
        <w:pStyle w:val="0"/>
        <w:ind w:left="425" w:leftChars="201" w:firstLine="282" w:firstLineChars="122"/>
        <w:rPr>
          <w:rFonts w:hint="default"/>
          <w:color w:val="auto"/>
          <w:sz w:val="24"/>
        </w:rPr>
      </w:pPr>
      <w:r>
        <w:rPr>
          <w:rFonts w:hint="eastAsia"/>
          <w:color w:val="auto"/>
          <w:sz w:val="24"/>
        </w:rPr>
        <w:t>説明会への参加、質問書、参加表明書及び企画提案書等の作成及び提出、本プロポーザルへの参加に要する費用は、提案者の負担とする。</w:t>
      </w:r>
    </w:p>
    <w:p>
      <w:pPr>
        <w:pStyle w:val="0"/>
        <w:rPr>
          <w:rFonts w:hint="default" w:ascii="ＭＳ ゴシック" w:hAnsi="ＭＳ ゴシック" w:eastAsia="ＭＳ ゴシック"/>
          <w:color w:val="auto"/>
          <w:sz w:val="24"/>
        </w:rPr>
      </w:pPr>
    </w:p>
    <w:p>
      <w:pPr>
        <w:pStyle w:val="0"/>
        <w:rPr>
          <w:rFonts w:hint="default" w:ascii="ＭＳ ゴシック" w:hAnsi="ＭＳ ゴシック" w:eastAsia="ＭＳ ゴシック"/>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10</w:t>
      </w:r>
      <w:r>
        <w:rPr>
          <w:rFonts w:hint="eastAsia" w:ascii="ＭＳ ゴシック" w:hAnsi="ＭＳ ゴシック" w:eastAsia="ＭＳ ゴシック"/>
          <w:color w:val="auto"/>
          <w:sz w:val="24"/>
        </w:rPr>
        <w:t>．</w:t>
      </w:r>
      <w:r>
        <w:rPr>
          <w:rFonts w:hint="default" w:ascii="ＭＳ ゴシック" w:hAnsi="ＭＳ ゴシック" w:eastAsia="ＭＳ ゴシック"/>
          <w:color w:val="auto"/>
          <w:sz w:val="24"/>
        </w:rPr>
        <w:t>問い合わせ先</w:t>
      </w:r>
    </w:p>
    <w:p>
      <w:pPr>
        <w:pStyle w:val="0"/>
        <w:ind w:left="423" w:leftChars="200" w:firstLine="143" w:firstLineChars="62"/>
        <w:rPr>
          <w:rFonts w:hint="default"/>
          <w:color w:val="auto"/>
          <w:sz w:val="24"/>
        </w:rPr>
      </w:pPr>
      <w:r>
        <w:rPr>
          <w:rFonts w:hint="eastAsia"/>
          <w:color w:val="auto"/>
          <w:sz w:val="24"/>
        </w:rPr>
        <w:t>神埼市</w:t>
      </w:r>
      <w:r>
        <w:rPr>
          <w:rFonts w:hint="eastAsia"/>
          <w:color w:val="auto"/>
          <w:sz w:val="24"/>
        </w:rPr>
        <w:t xml:space="preserve"> </w:t>
      </w:r>
      <w:r>
        <w:rPr>
          <w:rFonts w:hint="eastAsia"/>
          <w:color w:val="auto"/>
          <w:sz w:val="24"/>
        </w:rPr>
        <w:t>市民福祉部</w:t>
      </w:r>
      <w:r>
        <w:rPr>
          <w:rFonts w:hint="eastAsia"/>
          <w:color w:val="auto"/>
          <w:sz w:val="24"/>
        </w:rPr>
        <w:t xml:space="preserve"> </w:t>
      </w:r>
      <w:r>
        <w:rPr>
          <w:rFonts w:hint="eastAsia"/>
          <w:color w:val="auto"/>
          <w:sz w:val="24"/>
        </w:rPr>
        <w:t>福祉課</w:t>
      </w:r>
      <w:r>
        <w:rPr>
          <w:rFonts w:hint="eastAsia"/>
          <w:color w:val="auto"/>
          <w:sz w:val="24"/>
        </w:rPr>
        <w:t xml:space="preserve"> </w:t>
      </w:r>
      <w:r>
        <w:rPr>
          <w:rFonts w:hint="eastAsia"/>
          <w:color w:val="auto"/>
          <w:sz w:val="24"/>
        </w:rPr>
        <w:t>生活福祉係　森﨑</w:t>
      </w:r>
    </w:p>
    <w:p>
      <w:pPr>
        <w:pStyle w:val="0"/>
        <w:ind w:left="567" w:leftChars="268" w:hanging="1"/>
        <w:rPr>
          <w:rFonts w:hint="default" w:ascii="ＭＳ 明朝" w:hAnsi="ＭＳ 明朝"/>
          <w:color w:val="auto"/>
          <w:sz w:val="24"/>
        </w:rPr>
      </w:pPr>
      <w:r>
        <w:rPr>
          <w:rFonts w:hint="eastAsia" w:ascii="ＭＳ 明朝" w:hAnsi="ＭＳ 明朝"/>
          <w:color w:val="auto"/>
          <w:kern w:val="0"/>
          <w:sz w:val="24"/>
        </w:rPr>
        <w:t>住　所：神埼市神埼町神埼</w:t>
      </w:r>
      <w:r>
        <w:rPr>
          <w:rFonts w:hint="eastAsia" w:ascii="ＭＳ 明朝" w:hAnsi="ＭＳ 明朝"/>
          <w:color w:val="auto"/>
          <w:kern w:val="0"/>
          <w:sz w:val="24"/>
        </w:rPr>
        <w:t>410</w:t>
      </w:r>
      <w:r>
        <w:rPr>
          <w:rFonts w:hint="eastAsia" w:ascii="ＭＳ 明朝" w:hAnsi="ＭＳ 明朝"/>
          <w:color w:val="auto"/>
          <w:kern w:val="0"/>
          <w:sz w:val="24"/>
        </w:rPr>
        <w:t>番地</w:t>
      </w:r>
    </w:p>
    <w:p>
      <w:pPr>
        <w:pStyle w:val="0"/>
        <w:ind w:left="567" w:leftChars="268" w:hanging="1"/>
        <w:rPr>
          <w:rFonts w:hint="default" w:ascii="ＭＳ 明朝" w:hAnsi="ＭＳ 明朝"/>
          <w:color w:val="auto"/>
          <w:sz w:val="24"/>
        </w:rPr>
      </w:pPr>
      <w:r>
        <w:rPr>
          <w:rFonts w:hint="eastAsia" w:ascii="ＭＳ 明朝" w:hAnsi="ＭＳ 明朝"/>
          <w:color w:val="auto"/>
          <w:sz w:val="24"/>
        </w:rPr>
        <w:t>電　話：</w:t>
      </w:r>
      <w:r>
        <w:rPr>
          <w:rFonts w:hint="eastAsia" w:ascii="ＭＳ 明朝" w:hAnsi="ＭＳ 明朝"/>
          <w:color w:val="auto"/>
          <w:sz w:val="24"/>
        </w:rPr>
        <w:t>0952</w:t>
      </w:r>
      <w:r>
        <w:rPr>
          <w:rFonts w:hint="eastAsia" w:ascii="ＭＳ 明朝" w:hAnsi="ＭＳ 明朝"/>
          <w:color w:val="auto"/>
          <w:sz w:val="24"/>
        </w:rPr>
        <w:t>－</w:t>
      </w:r>
      <w:r>
        <w:rPr>
          <w:rFonts w:hint="eastAsia" w:ascii="ＭＳ 明朝" w:hAnsi="ＭＳ 明朝"/>
          <w:color w:val="auto"/>
          <w:sz w:val="24"/>
        </w:rPr>
        <w:t>37</w:t>
      </w:r>
      <w:r>
        <w:rPr>
          <w:rFonts w:hint="eastAsia" w:ascii="ＭＳ 明朝" w:hAnsi="ＭＳ 明朝"/>
          <w:color w:val="auto"/>
          <w:sz w:val="24"/>
        </w:rPr>
        <w:t>－</w:t>
      </w:r>
      <w:r>
        <w:rPr>
          <w:rFonts w:hint="eastAsia" w:ascii="ＭＳ 明朝" w:hAnsi="ＭＳ 明朝"/>
          <w:color w:val="auto"/>
          <w:sz w:val="24"/>
        </w:rPr>
        <w:t>0110</w:t>
      </w:r>
      <w:r>
        <w:rPr>
          <w:rFonts w:hint="eastAsia" w:ascii="ＭＳ 明朝" w:hAnsi="ＭＳ 明朝"/>
          <w:color w:val="auto"/>
          <w:sz w:val="24"/>
        </w:rPr>
        <w:t>　　</w:t>
      </w:r>
      <w:r>
        <w:rPr>
          <w:rFonts w:hint="eastAsia" w:ascii="ＭＳ 明朝" w:hAnsi="ＭＳ 明朝"/>
          <w:color w:val="auto"/>
          <w:sz w:val="24"/>
        </w:rPr>
        <w:t>FAX</w:t>
      </w:r>
      <w:r>
        <w:rPr>
          <w:rFonts w:hint="eastAsia" w:ascii="ＭＳ 明朝" w:hAnsi="ＭＳ 明朝"/>
          <w:color w:val="auto"/>
          <w:sz w:val="24"/>
        </w:rPr>
        <w:t>：</w:t>
      </w:r>
      <w:r>
        <w:rPr>
          <w:rFonts w:hint="eastAsia" w:ascii="ＭＳ 明朝" w:hAnsi="ＭＳ 明朝"/>
          <w:color w:val="auto"/>
          <w:sz w:val="24"/>
        </w:rPr>
        <w:t>0952</w:t>
      </w:r>
      <w:r>
        <w:rPr>
          <w:rFonts w:hint="eastAsia" w:ascii="ＭＳ 明朝" w:hAnsi="ＭＳ 明朝"/>
          <w:color w:val="auto"/>
          <w:sz w:val="24"/>
        </w:rPr>
        <w:t>－</w:t>
      </w:r>
      <w:r>
        <w:rPr>
          <w:rFonts w:hint="eastAsia" w:ascii="ＭＳ 明朝" w:hAnsi="ＭＳ 明朝"/>
          <w:color w:val="auto"/>
          <w:sz w:val="24"/>
        </w:rPr>
        <w:t>52</w:t>
      </w:r>
      <w:r>
        <w:rPr>
          <w:rFonts w:hint="eastAsia" w:ascii="ＭＳ 明朝" w:hAnsi="ＭＳ 明朝"/>
          <w:color w:val="auto"/>
          <w:sz w:val="24"/>
        </w:rPr>
        <w:t>－</w:t>
      </w:r>
      <w:r>
        <w:rPr>
          <w:rFonts w:hint="eastAsia" w:ascii="ＭＳ 明朝" w:hAnsi="ＭＳ 明朝"/>
          <w:color w:val="auto"/>
          <w:sz w:val="24"/>
        </w:rPr>
        <w:t>1120</w:t>
      </w:r>
    </w:p>
    <w:p>
      <w:pPr>
        <w:pStyle w:val="0"/>
        <w:ind w:left="567" w:leftChars="268" w:hanging="1"/>
        <w:rPr>
          <w:rFonts w:hint="default" w:ascii="ＭＳ 明朝" w:hAnsi="ＭＳ 明朝"/>
          <w:color w:val="auto"/>
          <w:sz w:val="24"/>
        </w:rPr>
      </w:pPr>
      <w:r>
        <w:rPr>
          <w:rFonts w:hint="eastAsia"/>
          <w:color w:val="auto"/>
          <w:sz w:val="24"/>
        </w:rPr>
        <w:t>E-mail:</w:t>
      </w:r>
      <w:r>
        <w:rPr>
          <w:rFonts w:hint="default"/>
          <w:color w:val="auto"/>
          <w:sz w:val="24"/>
        </w:rPr>
        <w:t>fukushi@city.kanzaki.lg.jp</w:t>
      </w:r>
    </w:p>
    <w:p>
      <w:pPr>
        <w:pStyle w:val="0"/>
        <w:ind w:left="567" w:leftChars="268" w:hanging="1"/>
        <w:rPr>
          <w:rFonts w:hint="default" w:ascii="ＭＳ 明朝" w:hAnsi="ＭＳ 明朝"/>
          <w:color w:val="auto"/>
          <w:sz w:val="24"/>
        </w:rPr>
      </w:pPr>
      <w:r>
        <w:rPr>
          <w:rFonts w:hint="eastAsia"/>
        </w:rPr>
        <w:br w:type="page"/>
      </w:r>
    </w:p>
    <w:p>
      <w:pPr>
        <w:pStyle w:val="0"/>
        <w:spacing w:line="360" w:lineRule="exact"/>
        <w:jc w:val="right"/>
        <w:rPr>
          <w:rFonts w:hint="default" w:ascii="ＭＳ 明朝" w:hAnsi="ＭＳ 明朝" w:eastAsia="ＭＳ 明朝"/>
        </w:rPr>
      </w:pPr>
      <w:r>
        <w:rPr>
          <w:rFonts w:hint="eastAsia" w:ascii="ＭＳ 明朝" w:hAnsi="ＭＳ 明朝" w:eastAsia="ＭＳ 明朝"/>
        </w:rPr>
        <w:t>（様式</w:t>
      </w:r>
      <w:r>
        <w:rPr>
          <w:rFonts w:hint="eastAsia" w:ascii="ＭＳ 明朝" w:hAnsi="ＭＳ 明朝" w:eastAsia="ＭＳ 明朝"/>
        </w:rPr>
        <w:t>1</w:t>
      </w:r>
      <w:r>
        <w:rPr>
          <w:rFonts w:hint="eastAsia" w:ascii="ＭＳ 明朝" w:hAnsi="ＭＳ 明朝" w:eastAsia="ＭＳ 明朝"/>
        </w:rPr>
        <w:t>）</w:t>
      </w:r>
    </w:p>
    <w:p>
      <w:pPr>
        <w:pStyle w:val="0"/>
        <w:spacing w:line="360" w:lineRule="exact"/>
        <w:jc w:val="center"/>
        <w:rPr>
          <w:rFonts w:hint="default" w:ascii="ＭＳ ゴシック" w:hAnsi="ＭＳ ゴシック" w:eastAsia="ＭＳ ゴシック"/>
          <w:sz w:val="24"/>
        </w:rPr>
      </w:pPr>
      <w:r>
        <w:rPr>
          <w:rFonts w:hint="eastAsia" w:ascii="ＭＳ ゴシック" w:hAnsi="ＭＳ ゴシック" w:eastAsia="ＭＳ ゴシック"/>
          <w:spacing w:val="240"/>
          <w:kern w:val="0"/>
          <w:sz w:val="24"/>
          <w:fitText w:val="1680" w:id="2"/>
        </w:rPr>
        <w:t>質問</w:t>
      </w:r>
      <w:r>
        <w:rPr>
          <w:rFonts w:hint="eastAsia" w:ascii="ＭＳ ゴシック" w:hAnsi="ＭＳ ゴシック" w:eastAsia="ＭＳ ゴシック"/>
          <w:kern w:val="0"/>
          <w:sz w:val="24"/>
          <w:fitText w:val="1680" w:id="2"/>
        </w:rPr>
        <w:t>書</w:t>
      </w:r>
    </w:p>
    <w:p>
      <w:pPr>
        <w:pStyle w:val="0"/>
        <w:spacing w:line="360" w:lineRule="exact"/>
        <w:rPr>
          <w:rFonts w:hint="default" w:ascii="ＭＳ 明朝" w:hAnsi="ＭＳ 明朝" w:eastAsia="ＭＳ 明朝"/>
        </w:rPr>
      </w:pPr>
    </w:p>
    <w:p>
      <w:pPr>
        <w:pStyle w:val="0"/>
        <w:spacing w:line="360" w:lineRule="exact"/>
        <w:jc w:val="right"/>
        <w:rPr>
          <w:rFonts w:hint="default" w:ascii="ＭＳ 明朝" w:hAnsi="ＭＳ 明朝" w:eastAsia="ＭＳ 明朝"/>
        </w:rPr>
      </w:pPr>
      <w:r>
        <w:rPr>
          <w:rFonts w:hint="eastAsia" w:ascii="ＭＳ 明朝" w:hAnsi="ＭＳ 明朝" w:eastAsia="ＭＳ 明朝"/>
        </w:rPr>
        <w:t>平成　　　年　　　月　　　日</w:t>
      </w:r>
    </w:p>
    <w:p>
      <w:pPr>
        <w:pStyle w:val="0"/>
        <w:spacing w:line="360" w:lineRule="exact"/>
        <w:rPr>
          <w:rFonts w:hint="default" w:ascii="ＭＳ 明朝" w:hAnsi="ＭＳ 明朝" w:eastAsia="ＭＳ 明朝"/>
        </w:rPr>
      </w:pPr>
    </w:p>
    <w:p>
      <w:pPr>
        <w:pStyle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kern w:val="0"/>
          <w:u w:val="single" w:color="auto"/>
          <w:fitText w:val="1100" w:id="3"/>
        </w:rPr>
        <w:t>団体所在地</w:t>
      </w:r>
      <w:r>
        <w:rPr>
          <w:rFonts w:hint="eastAsia" w:ascii="ＭＳ 明朝" w:hAnsi="ＭＳ 明朝" w:eastAsia="ＭＳ 明朝"/>
          <w:u w:val="single" w:color="auto"/>
        </w:rPr>
        <w:t>　　　　　　　　　　　　　　　　　　　　　　　</w:t>
      </w:r>
    </w:p>
    <w:p>
      <w:pPr>
        <w:pStyle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spacing w:val="110"/>
          <w:kern w:val="0"/>
          <w:u w:val="single" w:color="auto"/>
          <w:fitText w:val="1100" w:id="4"/>
        </w:rPr>
        <w:t>団体</w:t>
      </w:r>
      <w:r>
        <w:rPr>
          <w:rFonts w:hint="eastAsia" w:ascii="ＭＳ 明朝" w:hAnsi="ＭＳ 明朝" w:eastAsia="ＭＳ 明朝"/>
          <w:kern w:val="0"/>
          <w:u w:val="single" w:color="auto"/>
          <w:fitText w:val="1100" w:id="4"/>
        </w:rPr>
        <w:t>名</w:t>
      </w:r>
      <w:r>
        <w:rPr>
          <w:rFonts w:hint="eastAsia" w:ascii="ＭＳ 明朝" w:hAnsi="ＭＳ 明朝" w:eastAsia="ＭＳ 明朝"/>
          <w:u w:val="single" w:color="auto"/>
        </w:rPr>
        <w:t>　　　　　　　　　　　　　　　　　　　　</w:t>
      </w:r>
    </w:p>
    <w:p>
      <w:pPr>
        <w:pStyle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spacing w:val="36"/>
          <w:kern w:val="0"/>
          <w:u w:val="single" w:color="auto"/>
          <w:fitText w:val="1100" w:id="5"/>
        </w:rPr>
        <w:t>担当者</w:t>
      </w:r>
      <w:r>
        <w:rPr>
          <w:rFonts w:hint="eastAsia" w:ascii="ＭＳ 明朝" w:hAnsi="ＭＳ 明朝" w:eastAsia="ＭＳ 明朝"/>
          <w:spacing w:val="2"/>
          <w:kern w:val="0"/>
          <w:u w:val="single" w:color="auto"/>
          <w:fitText w:val="1100" w:id="5"/>
        </w:rPr>
        <w:t>名</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p>
    <w:p>
      <w:pPr>
        <w:pStyle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kern w:val="0"/>
          <w:u w:val="single" w:color="auto"/>
          <w:fitText w:val="1100" w:id="6"/>
        </w:rPr>
        <w:t>連　絡　先</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p>
    <w:p>
      <w:pPr>
        <w:pStyle w:val="0"/>
        <w:spacing w:line="360" w:lineRule="exact"/>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spacing w:val="88"/>
          <w:kern w:val="0"/>
          <w:u w:val="single" w:color="auto"/>
          <w:fitText w:val="1100" w:id="7"/>
        </w:rPr>
        <w:t>E-mai</w:t>
      </w:r>
      <w:r>
        <w:rPr>
          <w:rFonts w:hint="eastAsia" w:ascii="ＭＳ 明朝" w:hAnsi="ＭＳ 明朝" w:eastAsia="ＭＳ 明朝"/>
          <w:spacing w:val="5"/>
          <w:kern w:val="0"/>
          <w:u w:val="single" w:color="auto"/>
          <w:fitText w:val="1100" w:id="7"/>
        </w:rPr>
        <w:t>l</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p>
    <w:p>
      <w:pPr>
        <w:pStyle w:val="0"/>
        <w:spacing w:line="360" w:lineRule="exact"/>
        <w:rPr>
          <w:rFonts w:hint="default" w:ascii="ＭＳ 明朝" w:hAnsi="ＭＳ 明朝" w:eastAsia="ＭＳ 明朝"/>
          <w:u w:val="single" w:color="auto"/>
        </w:rPr>
      </w:pPr>
    </w:p>
    <w:tbl>
      <w:tblPr>
        <w:tblStyle w:val="11"/>
        <w:tblW w:w="92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c>
          <w:tcPr>
            <w:tcW w:w="9268" w:type="dxa"/>
            <w:shd w:val="clear" w:color="auto" w:fill="auto"/>
            <w:vAlign w:val="top"/>
          </w:tcPr>
          <w:p>
            <w:pPr>
              <w:pStyle w:val="0"/>
              <w:spacing w:line="360" w:lineRule="exact"/>
              <w:rPr>
                <w:rFonts w:hint="default" w:ascii="ＭＳ 明朝" w:hAnsi="ＭＳ 明朝" w:eastAsia="ＭＳ 明朝"/>
                <w:u w:val="single" w:color="auto"/>
              </w:rPr>
            </w:pPr>
            <w:r>
              <w:rPr>
                <w:rFonts w:hint="eastAsia" w:ascii="ＭＳ 明朝" w:hAnsi="ＭＳ 明朝" w:eastAsia="ＭＳ 明朝"/>
                <w:u w:val="single" w:color="auto"/>
              </w:rPr>
              <w:t>質問内容</w:t>
            </w: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p>
            <w:pPr>
              <w:pStyle w:val="0"/>
              <w:spacing w:line="360" w:lineRule="exact"/>
              <w:rPr>
                <w:rFonts w:hint="default" w:ascii="ＭＳ 明朝" w:hAnsi="ＭＳ 明朝" w:eastAsia="ＭＳ 明朝"/>
                <w:u w:val="single" w:color="auto"/>
              </w:rPr>
            </w:pPr>
          </w:p>
        </w:tc>
      </w:tr>
    </w:tbl>
    <w:p>
      <w:pPr>
        <w:pStyle w:val="0"/>
        <w:spacing w:line="360" w:lineRule="exact"/>
        <w:rPr>
          <w:rFonts w:hint="default" w:ascii="ＭＳ 明朝" w:hAnsi="ＭＳ 明朝" w:eastAsia="ＭＳ 明朝"/>
        </w:rPr>
      </w:pPr>
      <w:r>
        <w:rPr>
          <w:rFonts w:hint="eastAsia" w:ascii="ＭＳ 明朝" w:hAnsi="ＭＳ 明朝" w:eastAsia="ＭＳ 明朝"/>
        </w:rPr>
        <w:t>※質問は</w:t>
      </w:r>
      <w:r>
        <w:rPr>
          <w:rFonts w:hint="eastAsia" w:ascii="ＭＳ 明朝" w:hAnsi="ＭＳ 明朝" w:eastAsia="ＭＳ 明朝"/>
        </w:rPr>
        <w:t>1</w:t>
      </w:r>
      <w:r>
        <w:rPr>
          <w:rFonts w:hint="eastAsia" w:ascii="ＭＳ 明朝" w:hAnsi="ＭＳ 明朝" w:eastAsia="ＭＳ 明朝"/>
        </w:rPr>
        <w:t>問につき、この用紙</w:t>
      </w:r>
      <w:r>
        <w:rPr>
          <w:rFonts w:hint="eastAsia" w:ascii="ＭＳ 明朝" w:hAnsi="ＭＳ 明朝" w:eastAsia="ＭＳ 明朝"/>
        </w:rPr>
        <w:t>1</w:t>
      </w:r>
      <w:r>
        <w:rPr>
          <w:rFonts w:hint="eastAsia" w:ascii="ＭＳ 明朝" w:hAnsi="ＭＳ 明朝" w:eastAsia="ＭＳ 明朝"/>
        </w:rPr>
        <w:t>枚を使用してください。</w:t>
      </w:r>
    </w:p>
    <w:p>
      <w:pPr>
        <w:pStyle w:val="0"/>
        <w:spacing w:line="360" w:lineRule="exact"/>
        <w:rPr>
          <w:rFonts w:hint="default" w:ascii="ＭＳ 明朝" w:hAnsi="ＭＳ 明朝" w:eastAsia="ＭＳ 明朝"/>
        </w:rPr>
      </w:pPr>
      <w:r>
        <w:rPr>
          <w:rFonts w:hint="eastAsia" w:ascii="ＭＳ 明朝" w:hAnsi="ＭＳ 明朝" w:eastAsia="ＭＳ 明朝"/>
        </w:rPr>
        <w:t>※質問が複数となる場合には、この用紙を複写してください。</w:t>
      </w:r>
    </w:p>
    <w:p>
      <w:pPr>
        <w:pStyle w:val="0"/>
        <w:spacing w:line="360" w:lineRule="exact"/>
        <w:rPr>
          <w:rFonts w:hint="default" w:ascii="ＭＳ 明朝" w:hAnsi="ＭＳ 明朝" w:eastAsia="ＭＳ 明朝"/>
        </w:rPr>
      </w:pPr>
    </w:p>
    <w:p>
      <w:pPr>
        <w:pStyle w:val="0"/>
        <w:spacing w:line="360" w:lineRule="exact"/>
        <w:rPr>
          <w:rFonts w:hint="default" w:ascii="ＭＳ 明朝" w:hAnsi="ＭＳ 明朝" w:eastAsia="ＭＳ 明朝"/>
        </w:rPr>
      </w:pPr>
    </w:p>
    <w:p>
      <w:pPr>
        <w:pStyle w:val="0"/>
        <w:spacing w:line="360" w:lineRule="exact"/>
        <w:ind w:firstLine="3968" w:firstLineChars="1359"/>
        <w:rPr>
          <w:rFonts w:hint="default" w:ascii="ＭＳ 明朝" w:hAnsi="ＭＳ 明朝" w:eastAsia="ＭＳ 明朝"/>
        </w:rPr>
      </w:pPr>
      <w:r>
        <w:rPr>
          <w:rFonts w:hint="eastAsia" w:ascii="ＭＳ 明朝" w:hAnsi="ＭＳ 明朝" w:eastAsia="ＭＳ 明朝"/>
          <w:spacing w:val="36"/>
          <w:kern w:val="0"/>
          <w:fitText w:val="1100" w:id="8"/>
        </w:rPr>
        <w:t>提出先</w:t>
      </w:r>
      <w:r>
        <w:rPr>
          <w:rFonts w:hint="eastAsia" w:ascii="ＭＳ 明朝" w:hAnsi="ＭＳ 明朝" w:eastAsia="ＭＳ 明朝"/>
          <w:spacing w:val="2"/>
          <w:kern w:val="0"/>
          <w:fitText w:val="1100" w:id="8"/>
        </w:rPr>
        <w:t>：</w:t>
      </w:r>
      <w:r>
        <w:rPr>
          <w:rFonts w:hint="eastAsia" w:ascii="ＭＳ 明朝" w:hAnsi="ＭＳ 明朝" w:eastAsia="ＭＳ 明朝"/>
        </w:rPr>
        <w:t>神埼市福祉課生活福祉</w:t>
      </w:r>
      <w:r>
        <w:rPr>
          <w:rFonts w:hint="default" w:ascii="ＭＳ 明朝" w:hAnsi="ＭＳ 明朝" w:eastAsia="ＭＳ 明朝"/>
        </w:rPr>
        <w:t>係</w:t>
      </w:r>
    </w:p>
    <w:p>
      <w:pPr>
        <w:pStyle w:val="0"/>
        <w:spacing w:line="360" w:lineRule="exact"/>
        <w:ind w:firstLine="3968" w:firstLineChars="1359"/>
        <w:rPr>
          <w:rFonts w:hint="default" w:ascii="ＭＳ 明朝" w:hAnsi="ＭＳ 明朝" w:eastAsia="ＭＳ 明朝"/>
        </w:rPr>
      </w:pPr>
      <w:r>
        <w:rPr>
          <w:rFonts w:hint="eastAsia" w:ascii="ＭＳ 明朝" w:hAnsi="ＭＳ 明朝" w:eastAsia="ＭＳ 明朝"/>
          <w:spacing w:val="36"/>
          <w:kern w:val="0"/>
          <w:fitText w:val="1100" w:id="9"/>
        </w:rPr>
        <w:t>連絡先</w:t>
      </w:r>
      <w:r>
        <w:rPr>
          <w:rFonts w:hint="eastAsia" w:ascii="ＭＳ 明朝" w:hAnsi="ＭＳ 明朝" w:eastAsia="ＭＳ 明朝"/>
          <w:spacing w:val="2"/>
          <w:kern w:val="0"/>
          <w:fitText w:val="1100" w:id="9"/>
        </w:rPr>
        <w:t>：</w:t>
      </w:r>
      <w:r>
        <w:rPr>
          <w:rFonts w:hint="eastAsia" w:ascii="ＭＳ 明朝" w:hAnsi="ＭＳ 明朝" w:eastAsia="ＭＳ 明朝"/>
        </w:rPr>
        <w:t>℡</w:t>
      </w:r>
      <w:r>
        <w:rPr>
          <w:rFonts w:hint="eastAsia" w:ascii="ＭＳ 明朝" w:hAnsi="ＭＳ 明朝" w:eastAsia="ＭＳ 明朝"/>
        </w:rPr>
        <w:t>0952-</w:t>
      </w:r>
      <w:r>
        <w:rPr>
          <w:rFonts w:hint="default" w:ascii="ＭＳ 明朝" w:hAnsi="ＭＳ 明朝" w:eastAsia="ＭＳ 明朝"/>
        </w:rPr>
        <w:t>37</w:t>
      </w:r>
      <w:r>
        <w:rPr>
          <w:rFonts w:hint="eastAsia" w:ascii="ＭＳ 明朝" w:hAnsi="ＭＳ 明朝" w:eastAsia="ＭＳ 明朝"/>
        </w:rPr>
        <w:t>-</w:t>
      </w:r>
      <w:r>
        <w:rPr>
          <w:rFonts w:hint="default" w:ascii="ＭＳ 明朝" w:hAnsi="ＭＳ 明朝" w:eastAsia="ＭＳ 明朝"/>
        </w:rPr>
        <w:t>0110</w:t>
      </w:r>
      <w:r>
        <w:rPr>
          <w:rFonts w:hint="eastAsia" w:ascii="ＭＳ 明朝" w:hAnsi="ＭＳ 明朝" w:eastAsia="ＭＳ 明朝"/>
        </w:rPr>
        <w:t>/Fax0952-</w:t>
      </w:r>
      <w:r>
        <w:rPr>
          <w:rFonts w:hint="default" w:ascii="ＭＳ 明朝" w:hAnsi="ＭＳ 明朝" w:eastAsia="ＭＳ 明朝"/>
        </w:rPr>
        <w:t>52</w:t>
      </w:r>
      <w:r>
        <w:rPr>
          <w:rFonts w:hint="eastAsia" w:ascii="ＭＳ 明朝" w:hAnsi="ＭＳ 明朝" w:eastAsia="ＭＳ 明朝"/>
        </w:rPr>
        <w:t>-</w:t>
      </w:r>
      <w:r>
        <w:rPr>
          <w:rFonts w:hint="default" w:ascii="ＭＳ 明朝" w:hAnsi="ＭＳ 明朝" w:eastAsia="ＭＳ 明朝"/>
        </w:rPr>
        <w:t>1120</w:t>
      </w:r>
    </w:p>
    <w:p>
      <w:pPr>
        <w:pStyle w:val="0"/>
        <w:spacing w:line="360" w:lineRule="exact"/>
        <w:ind w:firstLine="3967" w:firstLineChars="1202"/>
        <w:rPr>
          <w:rFonts w:hint="default" w:ascii="ＭＳ 明朝" w:hAnsi="ＭＳ 明朝" w:eastAsia="ＭＳ 明朝"/>
          <w:u w:val="single" w:color="auto"/>
        </w:rPr>
      </w:pPr>
      <w:r>
        <w:rPr>
          <w:rFonts w:hint="eastAsia" w:ascii="ＭＳ 明朝" w:hAnsi="ＭＳ 明朝" w:eastAsia="ＭＳ 明朝"/>
          <w:spacing w:val="55"/>
          <w:kern w:val="0"/>
          <w:u w:val="single" w:color="auto"/>
          <w:fitText w:val="1100" w:id="10"/>
        </w:rPr>
        <w:t>E-mail</w:t>
      </w:r>
      <w:r>
        <w:rPr>
          <w:rFonts w:hint="eastAsia" w:ascii="ＭＳ 明朝" w:hAnsi="ＭＳ 明朝" w:eastAsia="ＭＳ 明朝"/>
          <w:kern w:val="0"/>
          <w:u w:val="single" w:color="auto"/>
          <w:fitText w:val="1100" w:id="10"/>
        </w:rPr>
        <w:t>:</w:t>
      </w:r>
      <w:r>
        <w:rPr>
          <w:rFonts w:hint="default" w:ascii="ＭＳ 明朝" w:hAnsi="ＭＳ 明朝" w:eastAsia="ＭＳ 明朝"/>
          <w:u w:val="single" w:color="auto"/>
        </w:rPr>
        <w:t>fukushi</w:t>
      </w:r>
      <w:r>
        <w:rPr>
          <w:rFonts w:hint="eastAsia" w:ascii="ＭＳ 明朝" w:hAnsi="ＭＳ 明朝" w:eastAsia="ＭＳ 明朝"/>
          <w:u w:val="single" w:color="auto"/>
        </w:rPr>
        <w:t>@</w:t>
      </w:r>
      <w:r>
        <w:rPr>
          <w:rFonts w:hint="default" w:ascii="ＭＳ 明朝" w:hAnsi="ＭＳ 明朝" w:eastAsia="ＭＳ 明朝"/>
          <w:u w:val="single" w:color="auto"/>
        </w:rPr>
        <w:t>city</w:t>
      </w:r>
      <w:r>
        <w:rPr>
          <w:rFonts w:hint="eastAsia" w:ascii="ＭＳ 明朝" w:hAnsi="ＭＳ 明朝" w:eastAsia="ＭＳ 明朝"/>
          <w:u w:val="single" w:color="auto"/>
        </w:rPr>
        <w:t>.</w:t>
      </w:r>
      <w:r>
        <w:rPr>
          <w:rFonts w:hint="default" w:ascii="ＭＳ 明朝" w:hAnsi="ＭＳ 明朝" w:eastAsia="ＭＳ 明朝"/>
          <w:u w:val="single" w:color="auto"/>
        </w:rPr>
        <w:t>kanzaki</w:t>
      </w:r>
      <w:r>
        <w:rPr>
          <w:rFonts w:hint="eastAsia" w:ascii="ＭＳ 明朝" w:hAnsi="ＭＳ 明朝" w:eastAsia="ＭＳ 明朝"/>
          <w:u w:val="single" w:color="auto"/>
        </w:rPr>
        <w:t>.lg.jp</w:t>
      </w:r>
    </w:p>
    <w:p>
      <w:pPr>
        <w:pStyle w:val="0"/>
        <w:ind w:left="567" w:leftChars="268" w:hanging="1"/>
        <w:rPr>
          <w:rFonts w:hint="default" w:ascii="ＭＳ 明朝" w:hAnsi="ＭＳ 明朝"/>
          <w:color w:val="auto"/>
          <w:sz w:val="24"/>
        </w:rPr>
      </w:pPr>
    </w:p>
    <w:p>
      <w:pPr>
        <w:rPr>
          <w:rFonts w:hint="default" w:ascii="ＭＳ 明朝" w:hAnsi="ＭＳ 明朝"/>
          <w:color w:val="auto"/>
          <w:sz w:val="24"/>
        </w:rPr>
        <w:sectPr>
          <w:pgSz w:w="11906" w:h="16838"/>
          <w:pgMar w:top="1361" w:right="1460" w:bottom="1191" w:left="1360" w:header="851" w:footer="992" w:gutter="0"/>
          <w:cols w:space="720"/>
          <w:textDirection w:val="lrTb"/>
          <w:docGrid w:type="linesAndChars" w:linePitch="399" w:charSpace="-1782"/>
        </w:sectPr>
      </w:pPr>
    </w:p>
    <w:p>
      <w:pPr>
        <w:pStyle w:val="0"/>
        <w:spacing w:line="360" w:lineRule="exact"/>
        <w:jc w:val="right"/>
        <w:rPr>
          <w:rFonts w:hint="default" w:ascii="ＭＳ 明朝" w:hAnsi="ＭＳ 明朝" w:eastAsia="ＭＳ 明朝"/>
          <w:color w:val="auto"/>
        </w:rPr>
      </w:pPr>
      <w:r>
        <w:rPr>
          <w:rFonts w:hint="eastAsia" w:ascii="ＭＳ 明朝" w:hAnsi="ＭＳ 明朝" w:eastAsia="ＭＳ 明朝"/>
          <w:color w:val="auto"/>
        </w:rPr>
        <w:t>（様式</w:t>
      </w:r>
      <w:r>
        <w:rPr>
          <w:rFonts w:hint="eastAsia" w:ascii="ＭＳ 明朝" w:hAnsi="ＭＳ 明朝" w:eastAsia="ＭＳ 明朝"/>
          <w:color w:val="auto"/>
        </w:rPr>
        <w:t>2</w:t>
      </w:r>
      <w:r>
        <w:rPr>
          <w:rFonts w:hint="eastAsia" w:ascii="ＭＳ 明朝" w:hAnsi="ＭＳ 明朝" w:eastAsia="ＭＳ 明朝"/>
          <w:color w:val="auto"/>
        </w:rPr>
        <w:t>）</w:t>
      </w:r>
    </w:p>
    <w:p>
      <w:pPr>
        <w:pStyle w:val="0"/>
        <w:spacing w:line="36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神埼市生活困窮者自立支援事業委託</w:t>
      </w:r>
    </w:p>
    <w:p>
      <w:pPr>
        <w:pStyle w:val="0"/>
        <w:spacing w:line="360" w:lineRule="exact"/>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公募型プロポーザル参加表明書</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　神埼市生活困窮者自立支援事業（</w:t>
      </w:r>
      <w:r>
        <w:rPr>
          <w:rFonts w:hint="eastAsia" w:ascii="ＭＳ 明朝" w:hAnsi="ＭＳ 明朝" w:eastAsia="ＭＳ 明朝"/>
          <w:color w:val="auto"/>
          <w:u w:val="double" w:color="auto"/>
        </w:rPr>
        <w:t>自立相談支援</w:t>
      </w:r>
      <w:r>
        <w:rPr>
          <w:rFonts w:hint="default" w:ascii="ＭＳ 明朝" w:hAnsi="ＭＳ 明朝" w:eastAsia="ＭＳ 明朝"/>
          <w:color w:val="auto"/>
        </w:rPr>
        <w:t>・</w:t>
      </w:r>
      <w:r>
        <w:rPr>
          <w:rFonts w:hint="default" w:ascii="ＭＳ 明朝" w:hAnsi="ＭＳ 明朝" w:eastAsia="ＭＳ 明朝"/>
          <w:color w:val="auto"/>
          <w:u w:val="double" w:color="auto"/>
        </w:rPr>
        <w:t>家計相談支援</w:t>
      </w:r>
      <w:r>
        <w:rPr>
          <w:rFonts w:hint="eastAsia" w:ascii="ＭＳ 明朝" w:hAnsi="ＭＳ 明朝" w:eastAsia="ＭＳ 明朝"/>
          <w:color w:val="auto"/>
          <w:u w:val="none" w:color="auto"/>
        </w:rPr>
        <w:t>・</w:t>
      </w:r>
      <w:r>
        <w:rPr>
          <w:rFonts w:hint="eastAsia" w:ascii="ＭＳ 明朝" w:hAnsi="ＭＳ 明朝" w:eastAsia="ＭＳ 明朝"/>
          <w:color w:val="auto"/>
          <w:u w:val="double" w:color="auto"/>
        </w:rPr>
        <w:t>子どもの学習支援</w:t>
      </w:r>
      <w:r>
        <w:rPr>
          <w:rFonts w:hint="default" w:ascii="ＭＳ 明朝" w:hAnsi="ＭＳ 明朝" w:eastAsia="ＭＳ 明朝"/>
          <w:color w:val="auto"/>
        </w:rPr>
        <w:t>）</w:t>
      </w:r>
      <w:r>
        <w:rPr>
          <w:rFonts w:hint="eastAsia" w:ascii="ＭＳ 明朝" w:hAnsi="ＭＳ 明朝" w:eastAsia="ＭＳ 明朝"/>
          <w:color w:val="auto"/>
        </w:rPr>
        <w:t>の業務委託に関する公募型プロポーザルへの参加を表明し、期日までに企画提案書等を提出します。</w:t>
      </w: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　なお、参加を表明するにあたり、下記の参加資格要件をすべて満たすことを誓約します。市が必要な場合には、佐賀県警察本部に照会することについて承諾します。</w:t>
      </w:r>
    </w:p>
    <w:p>
      <w:pPr>
        <w:pStyle w:val="0"/>
        <w:spacing w:line="360" w:lineRule="exact"/>
        <w:rPr>
          <w:rFonts w:hint="default" w:ascii="ＭＳ 明朝" w:hAnsi="ＭＳ 明朝" w:eastAsia="ＭＳ 明朝"/>
          <w:color w:val="auto"/>
        </w:rPr>
      </w:pPr>
    </w:p>
    <w:p>
      <w:pPr>
        <w:pStyle w:val="0"/>
        <w:spacing w:line="360" w:lineRule="exact"/>
        <w:jc w:val="center"/>
        <w:rPr>
          <w:rFonts w:hint="default" w:ascii="ＭＳ 明朝" w:hAnsi="ＭＳ 明朝" w:eastAsia="ＭＳ 明朝"/>
          <w:color w:val="auto"/>
        </w:rPr>
      </w:pPr>
      <w:r>
        <w:rPr>
          <w:rFonts w:hint="eastAsia" w:ascii="ＭＳ 明朝" w:hAnsi="ＭＳ 明朝" w:eastAsia="ＭＳ 明朝"/>
          <w:color w:val="auto"/>
        </w:rPr>
        <w:t>記</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　佐賀県に主たる事務所を有する法人であること。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(2)</w:t>
      </w:r>
      <w:r>
        <w:rPr>
          <w:rFonts w:hint="eastAsia" w:ascii="ＭＳ 明朝" w:hAnsi="ＭＳ 明朝" w:eastAsia="ＭＳ 明朝"/>
          <w:color w:val="auto"/>
        </w:rPr>
        <w:t>　神埼</w:t>
      </w:r>
      <w:r>
        <w:rPr>
          <w:rFonts w:hint="default" w:ascii="ＭＳ 明朝" w:hAnsi="ＭＳ 明朝" w:eastAsia="ＭＳ 明朝"/>
          <w:color w:val="auto"/>
        </w:rPr>
        <w:t>市</w:t>
      </w:r>
      <w:r>
        <w:rPr>
          <w:rFonts w:hint="eastAsia" w:ascii="ＭＳ 明朝" w:hAnsi="ＭＳ 明朝" w:eastAsia="ＭＳ 明朝"/>
          <w:color w:val="auto"/>
        </w:rPr>
        <w:t>生活困窮者自立支援事業委託仕様書で定めた人材を配置し、一体的・総合的な支援が展開できること。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(3)</w:t>
      </w:r>
      <w:r>
        <w:rPr>
          <w:rFonts w:hint="eastAsia" w:ascii="ＭＳ 明朝" w:hAnsi="ＭＳ 明朝" w:eastAsia="ＭＳ 明朝"/>
          <w:color w:val="auto"/>
        </w:rPr>
        <w:t>　定款又は規約等で組織の運営について定めていること。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(4)</w:t>
      </w:r>
      <w:r>
        <w:rPr>
          <w:rFonts w:hint="eastAsia" w:ascii="ＭＳ 明朝" w:hAnsi="ＭＳ 明朝" w:eastAsia="ＭＳ 明朝"/>
          <w:color w:val="auto"/>
        </w:rPr>
        <w:t>　地方自治法施行令（昭和</w:t>
      </w:r>
      <w:r>
        <w:rPr>
          <w:rFonts w:hint="eastAsia" w:ascii="ＭＳ 明朝" w:hAnsi="ＭＳ 明朝" w:eastAsia="ＭＳ 明朝"/>
          <w:color w:val="auto"/>
        </w:rPr>
        <w:t>22</w:t>
      </w:r>
      <w:r>
        <w:rPr>
          <w:rFonts w:hint="eastAsia" w:ascii="ＭＳ 明朝" w:hAnsi="ＭＳ 明朝" w:eastAsia="ＭＳ 明朝"/>
          <w:color w:val="auto"/>
        </w:rPr>
        <w:t>年政令第</w:t>
      </w:r>
      <w:r>
        <w:rPr>
          <w:rFonts w:hint="eastAsia" w:ascii="ＭＳ 明朝" w:hAnsi="ＭＳ 明朝" w:eastAsia="ＭＳ 明朝"/>
          <w:color w:val="auto"/>
        </w:rPr>
        <w:t>16</w:t>
      </w:r>
      <w:r>
        <w:rPr>
          <w:rFonts w:hint="eastAsia" w:ascii="ＭＳ 明朝" w:hAnsi="ＭＳ 明朝" w:eastAsia="ＭＳ 明朝"/>
          <w:color w:val="auto"/>
        </w:rPr>
        <w:t>号）第</w:t>
      </w:r>
      <w:r>
        <w:rPr>
          <w:rFonts w:hint="eastAsia" w:ascii="ＭＳ 明朝" w:hAnsi="ＭＳ 明朝" w:eastAsia="ＭＳ 明朝"/>
          <w:color w:val="auto"/>
        </w:rPr>
        <w:t>167</w:t>
      </w:r>
      <w:r>
        <w:rPr>
          <w:rFonts w:hint="eastAsia" w:ascii="ＭＳ 明朝" w:hAnsi="ＭＳ 明朝" w:eastAsia="ＭＳ 明朝"/>
          <w:color w:val="auto"/>
        </w:rPr>
        <w:t>条の</w:t>
      </w:r>
      <w:r>
        <w:rPr>
          <w:rFonts w:hint="eastAsia" w:ascii="ＭＳ 明朝" w:hAnsi="ＭＳ 明朝" w:eastAsia="ＭＳ 明朝"/>
          <w:color w:val="auto"/>
        </w:rPr>
        <w:t>4</w:t>
      </w:r>
      <w:r>
        <w:rPr>
          <w:rFonts w:hint="eastAsia" w:ascii="ＭＳ 明朝" w:hAnsi="ＭＳ 明朝" w:eastAsia="ＭＳ 明朝"/>
          <w:color w:val="auto"/>
        </w:rPr>
        <w:t>（一般競争入札の参加者の資格）の規定に該当する者でないこと。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(5)</w:t>
      </w:r>
      <w:r>
        <w:rPr>
          <w:rFonts w:hint="eastAsia" w:ascii="ＭＳ 明朝" w:hAnsi="ＭＳ 明朝" w:eastAsia="ＭＳ 明朝"/>
          <w:color w:val="auto"/>
        </w:rPr>
        <w:t>　会社更生法（平成</w:t>
      </w:r>
      <w:r>
        <w:rPr>
          <w:rFonts w:hint="eastAsia" w:ascii="ＭＳ 明朝" w:hAnsi="ＭＳ 明朝" w:eastAsia="ＭＳ 明朝"/>
          <w:color w:val="auto"/>
        </w:rPr>
        <w:t>14</w:t>
      </w:r>
      <w:r>
        <w:rPr>
          <w:rFonts w:hint="eastAsia" w:ascii="ＭＳ 明朝" w:hAnsi="ＭＳ 明朝" w:eastAsia="ＭＳ 明朝"/>
          <w:color w:val="auto"/>
        </w:rPr>
        <w:t>年法律第</w:t>
      </w:r>
      <w:r>
        <w:rPr>
          <w:rFonts w:hint="eastAsia" w:ascii="ＭＳ 明朝" w:hAnsi="ＭＳ 明朝" w:eastAsia="ＭＳ 明朝"/>
          <w:color w:val="auto"/>
        </w:rPr>
        <w:t>154</w:t>
      </w:r>
      <w:r>
        <w:rPr>
          <w:rFonts w:hint="eastAsia" w:ascii="ＭＳ 明朝" w:hAnsi="ＭＳ 明朝" w:eastAsia="ＭＳ 明朝"/>
          <w:color w:val="auto"/>
        </w:rPr>
        <w:t>号）又は民事再生法（平成</w:t>
      </w:r>
      <w:r>
        <w:rPr>
          <w:rFonts w:hint="eastAsia" w:ascii="ＭＳ 明朝" w:hAnsi="ＭＳ 明朝" w:eastAsia="ＭＳ 明朝"/>
          <w:color w:val="auto"/>
        </w:rPr>
        <w:t>11</w:t>
      </w:r>
      <w:r>
        <w:rPr>
          <w:rFonts w:hint="eastAsia" w:ascii="ＭＳ 明朝" w:hAnsi="ＭＳ 明朝" w:eastAsia="ＭＳ 明朝"/>
          <w:color w:val="auto"/>
        </w:rPr>
        <w:t>年法律第</w:t>
      </w:r>
      <w:r>
        <w:rPr>
          <w:rFonts w:hint="eastAsia" w:ascii="ＭＳ 明朝" w:hAnsi="ＭＳ 明朝" w:eastAsia="ＭＳ 明朝"/>
          <w:color w:val="auto"/>
        </w:rPr>
        <w:t>225</w:t>
      </w:r>
      <w:r>
        <w:rPr>
          <w:rFonts w:hint="eastAsia" w:ascii="ＭＳ 明朝" w:hAnsi="ＭＳ 明朝" w:eastAsia="ＭＳ 明朝"/>
          <w:color w:val="auto"/>
        </w:rPr>
        <w:t>号）に基づき更正手続開始又は民事再生手続開始の申し立てがなされている者でないこと。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(6)</w:t>
      </w:r>
      <w:r>
        <w:rPr>
          <w:rFonts w:hint="eastAsia" w:ascii="ＭＳ 明朝" w:hAnsi="ＭＳ 明朝" w:eastAsia="ＭＳ 明朝"/>
          <w:color w:val="auto"/>
        </w:rPr>
        <w:t>　佐賀県</w:t>
      </w:r>
      <w:r>
        <w:rPr>
          <w:rFonts w:hint="default" w:ascii="ＭＳ 明朝" w:hAnsi="ＭＳ 明朝" w:eastAsia="ＭＳ 明朝"/>
          <w:color w:val="auto"/>
        </w:rPr>
        <w:t>及び</w:t>
      </w:r>
      <w:r>
        <w:rPr>
          <w:rFonts w:hint="eastAsia" w:ascii="ＭＳ 明朝" w:hAnsi="ＭＳ 明朝" w:eastAsia="ＭＳ 明朝"/>
          <w:color w:val="auto"/>
        </w:rPr>
        <w:t>神埼市発注の契約に係る指名停止処分を受けている者でないこと。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(7)</w:t>
      </w:r>
      <w:r>
        <w:rPr>
          <w:rFonts w:hint="eastAsia" w:ascii="ＭＳ 明朝" w:hAnsi="ＭＳ 明朝" w:eastAsia="ＭＳ 明朝"/>
          <w:color w:val="auto"/>
        </w:rPr>
        <w:t>　宗教活動や政治活動を主たる目的とする団体でないこと。</w:t>
      </w:r>
    </w:p>
    <w:p>
      <w:pPr>
        <w:pStyle w:val="0"/>
        <w:spacing w:line="360" w:lineRule="exact"/>
        <w:ind w:left="1133" w:leftChars="322" w:hanging="425" w:hangingChars="193"/>
        <w:rPr>
          <w:rFonts w:hint="default" w:ascii="ＭＳ 明朝" w:hAnsi="ＭＳ 明朝" w:eastAsia="ＭＳ 明朝"/>
          <w:color w:val="auto"/>
        </w:rPr>
      </w:pPr>
      <w:r>
        <w:rPr>
          <w:rFonts w:hint="eastAsia" w:ascii="ＭＳ 明朝" w:hAnsi="ＭＳ 明朝" w:eastAsia="ＭＳ 明朝"/>
          <w:color w:val="auto"/>
        </w:rPr>
        <w:t>(8)</w:t>
      </w:r>
      <w:r>
        <w:rPr>
          <w:rFonts w:hint="eastAsia" w:ascii="ＭＳ 明朝" w:hAnsi="ＭＳ 明朝" w:eastAsia="ＭＳ 明朝"/>
          <w:color w:val="auto"/>
        </w:rPr>
        <w:t>　</w:t>
      </w:r>
      <w:r>
        <w:rPr>
          <w:rFonts w:hint="eastAsia" w:eastAsia="ＭＳ 明朝"/>
          <w:color w:val="auto"/>
        </w:rPr>
        <w:t>自己又は自社の役員等が、次のいずれにも該当する者でないこと、及び次に掲げる者が、その経営に実質的に関与していないこと。</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ア</w:t>
      </w:r>
      <w:r>
        <w:rPr>
          <w:rFonts w:hint="eastAsia" w:ascii="ＭＳ 明朝" w:hAnsi="ＭＳ 明朝" w:eastAsia="ＭＳ 明朝"/>
          <w:b w:val="1"/>
          <w:color w:val="auto"/>
        </w:rPr>
        <w:t>　</w:t>
      </w:r>
      <w:r>
        <w:rPr>
          <w:rFonts w:hint="eastAsia" w:ascii="ＭＳ 明朝" w:hAnsi="ＭＳ 明朝" w:eastAsia="ＭＳ 明朝"/>
          <w:color w:val="auto"/>
          <w:kern w:val="0"/>
        </w:rPr>
        <w:t>暴力団（暴力団員による不当な行為の防止等に関する法律（平成</w:t>
      </w:r>
      <w:r>
        <w:rPr>
          <w:rFonts w:hint="eastAsia" w:ascii="ＭＳ 明朝" w:hAnsi="ＭＳ 明朝" w:eastAsia="ＭＳ 明朝"/>
          <w:color w:val="auto"/>
          <w:kern w:val="0"/>
        </w:rPr>
        <w:t>3</w:t>
      </w:r>
      <w:r>
        <w:rPr>
          <w:rFonts w:hint="eastAsia" w:ascii="ＭＳ 明朝" w:hAnsi="ＭＳ 明朝" w:eastAsia="ＭＳ 明朝"/>
          <w:color w:val="auto"/>
          <w:kern w:val="0"/>
        </w:rPr>
        <w:t>年法律第</w:t>
      </w:r>
      <w:r>
        <w:rPr>
          <w:rFonts w:hint="eastAsia" w:ascii="ＭＳ 明朝" w:hAnsi="ＭＳ 明朝" w:eastAsia="ＭＳ 明朝"/>
          <w:color w:val="auto"/>
        </w:rPr>
        <w:t>77</w:t>
      </w:r>
      <w:r>
        <w:rPr>
          <w:rFonts w:hint="eastAsia" w:ascii="ＭＳ 明朝" w:hAnsi="ＭＳ 明朝" w:eastAsia="ＭＳ 明朝"/>
          <w:color w:val="auto"/>
        </w:rPr>
        <w:t>号）第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2</w:t>
      </w:r>
      <w:r>
        <w:rPr>
          <w:rFonts w:hint="eastAsia" w:ascii="ＭＳ 明朝" w:hAnsi="ＭＳ 明朝" w:eastAsia="ＭＳ 明朝"/>
          <w:color w:val="auto"/>
        </w:rPr>
        <w:t>号に規定する暴力団をいう。以下同じ。）</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イ　暴力団員（</w:t>
      </w:r>
      <w:r>
        <w:rPr>
          <w:rFonts w:hint="eastAsia" w:ascii="ＭＳ 明朝" w:hAnsi="ＭＳ 明朝" w:eastAsia="ＭＳ 明朝"/>
          <w:color w:val="auto"/>
          <w:kern w:val="0"/>
        </w:rPr>
        <w:t>暴力団員による不当な行為の防止等に関する法律</w:t>
      </w:r>
      <w:r>
        <w:rPr>
          <w:rFonts w:hint="eastAsia" w:ascii="ＭＳ 明朝" w:hAnsi="ＭＳ 明朝" w:eastAsia="ＭＳ 明朝"/>
          <w:color w:val="auto"/>
        </w:rPr>
        <w:t>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6</w:t>
      </w:r>
      <w:r>
        <w:rPr>
          <w:rFonts w:hint="eastAsia" w:ascii="ＭＳ 明朝" w:hAnsi="ＭＳ 明朝" w:eastAsia="ＭＳ 明朝"/>
          <w:color w:val="auto"/>
        </w:rPr>
        <w:t>号に規定する暴力団員をいう。以下同じ。）</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ウ</w:t>
      </w:r>
      <w:r>
        <w:rPr>
          <w:rFonts w:hint="eastAsia" w:ascii="ＭＳ 明朝" w:hAnsi="ＭＳ 明朝" w:eastAsia="ＭＳ 明朝"/>
          <w:b w:val="1"/>
          <w:color w:val="auto"/>
        </w:rPr>
        <w:t>　</w:t>
      </w:r>
      <w:r>
        <w:rPr>
          <w:rFonts w:hint="eastAsia" w:ascii="ＭＳ 明朝" w:hAnsi="ＭＳ 明朝" w:eastAsia="ＭＳ 明朝"/>
          <w:color w:val="auto"/>
        </w:rPr>
        <w:t>暴力団員でなくなった日から</w:t>
      </w:r>
      <w:r>
        <w:rPr>
          <w:rFonts w:hint="eastAsia" w:ascii="ＭＳ 明朝" w:hAnsi="ＭＳ 明朝" w:eastAsia="ＭＳ 明朝"/>
          <w:color w:val="auto"/>
        </w:rPr>
        <w:t>5</w:t>
      </w:r>
      <w:r>
        <w:rPr>
          <w:rFonts w:hint="eastAsia" w:ascii="ＭＳ 明朝" w:hAnsi="ＭＳ 明朝" w:eastAsia="ＭＳ 明朝"/>
          <w:color w:val="auto"/>
        </w:rPr>
        <w:t>年を経過しない者</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エ</w:t>
      </w:r>
      <w:r>
        <w:rPr>
          <w:rFonts w:hint="eastAsia" w:ascii="ＭＳ 明朝" w:hAnsi="ＭＳ 明朝" w:eastAsia="ＭＳ 明朝"/>
          <w:b w:val="1"/>
          <w:color w:val="auto"/>
        </w:rPr>
        <w:t>　</w:t>
      </w:r>
      <w:r>
        <w:rPr>
          <w:rFonts w:hint="eastAsia" w:ascii="ＭＳ 明朝" w:hAnsi="ＭＳ 明朝" w:eastAsia="ＭＳ 明朝"/>
          <w:color w:val="auto"/>
        </w:rPr>
        <w:t>自己、自社若しくは第三者の不正な利益を図る目的又は第三者に損害を与える目的をもって暴力団又は暴力団員を利用している者</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オ</w:t>
      </w:r>
      <w:r>
        <w:rPr>
          <w:rFonts w:hint="eastAsia" w:ascii="ＭＳ 明朝" w:hAnsi="ＭＳ 明朝" w:eastAsia="ＭＳ 明朝"/>
          <w:b w:val="1"/>
          <w:color w:val="auto"/>
        </w:rPr>
        <w:t>　</w:t>
      </w:r>
      <w:r>
        <w:rPr>
          <w:rFonts w:hint="eastAsia" w:ascii="ＭＳ 明朝" w:hAnsi="ＭＳ 明朝" w:eastAsia="ＭＳ 明朝"/>
          <w:color w:val="auto"/>
        </w:rPr>
        <w:t>暴力団又は暴力団員に対して資金等を提供し、又は便宜を供与する等直接的又は積極的に暴力団の維持運営に協力し、又は関与している者</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カ</w:t>
      </w:r>
      <w:r>
        <w:rPr>
          <w:rFonts w:hint="eastAsia" w:ascii="ＭＳ 明朝" w:hAnsi="ＭＳ 明朝" w:eastAsia="ＭＳ 明朝"/>
          <w:b w:val="1"/>
          <w:color w:val="auto"/>
        </w:rPr>
        <w:t>　</w:t>
      </w:r>
      <w:r>
        <w:rPr>
          <w:rFonts w:hint="eastAsia" w:ascii="ＭＳ 明朝" w:hAnsi="ＭＳ 明朝" w:eastAsia="ＭＳ 明朝"/>
          <w:color w:val="auto"/>
        </w:rPr>
        <w:t>暴力団又は暴力団員と社会的に非難されるべき関係を有している者</w:t>
      </w:r>
    </w:p>
    <w:p>
      <w:pPr>
        <w:pStyle w:val="0"/>
        <w:ind w:left="1417" w:leftChars="515" w:hanging="284" w:hangingChars="129"/>
        <w:rPr>
          <w:rFonts w:hint="default" w:ascii="ＭＳ 明朝" w:hAnsi="ＭＳ 明朝" w:eastAsia="ＭＳ 明朝"/>
          <w:color w:val="auto"/>
        </w:rPr>
      </w:pPr>
      <w:r>
        <w:rPr>
          <w:rFonts w:hint="eastAsia" w:ascii="ＭＳ 明朝" w:hAnsi="ＭＳ 明朝" w:eastAsia="ＭＳ 明朝"/>
          <w:color w:val="auto"/>
        </w:rPr>
        <w:t>キ</w:t>
      </w:r>
      <w:r>
        <w:rPr>
          <w:rFonts w:hint="eastAsia" w:ascii="ＭＳ 明朝" w:hAnsi="ＭＳ 明朝" w:eastAsia="ＭＳ 明朝"/>
          <w:b w:val="1"/>
          <w:color w:val="auto"/>
        </w:rPr>
        <w:t>　</w:t>
      </w:r>
      <w:r>
        <w:rPr>
          <w:rFonts w:hint="eastAsia" w:ascii="ＭＳ 明朝" w:hAnsi="ＭＳ 明朝" w:eastAsia="ＭＳ 明朝"/>
          <w:color w:val="auto"/>
        </w:rPr>
        <w:t>暴力団又は暴力団員であることを知りながらこれらを利用している者</w:t>
      </w:r>
    </w:p>
    <w:p>
      <w:pPr>
        <w:pStyle w:val="0"/>
        <w:spacing w:line="360" w:lineRule="exact"/>
        <w:rPr>
          <w:rFonts w:hint="default" w:ascii="ＭＳ 明朝" w:hAnsi="ＭＳ 明朝" w:eastAsia="ＭＳ 明朝"/>
          <w:color w:val="auto"/>
        </w:rPr>
      </w:pPr>
    </w:p>
    <w:p>
      <w:pPr>
        <w:pStyle w:val="0"/>
        <w:spacing w:line="360" w:lineRule="exact"/>
        <w:jc w:val="right"/>
        <w:rPr>
          <w:rFonts w:hint="default" w:ascii="ＭＳ 明朝" w:hAnsi="ＭＳ 明朝" w:eastAsia="ＭＳ 明朝"/>
          <w:color w:val="auto"/>
        </w:rPr>
      </w:pPr>
      <w:r>
        <w:rPr>
          <w:rFonts w:hint="eastAsia" w:ascii="ＭＳ 明朝" w:hAnsi="ＭＳ 明朝" w:eastAsia="ＭＳ 明朝"/>
          <w:color w:val="auto"/>
        </w:rPr>
        <w:t>平成　　　年　　　月　　　日</w:t>
      </w:r>
    </w:p>
    <w:p>
      <w:pPr>
        <w:pStyle w:val="0"/>
        <w:spacing w:line="360" w:lineRule="exact"/>
        <w:rPr>
          <w:rFonts w:hint="default" w:ascii="ＭＳ 明朝" w:hAnsi="ＭＳ 明朝" w:eastAsia="ＭＳ 明朝"/>
          <w:color w:val="auto"/>
        </w:rPr>
      </w:pPr>
    </w:p>
    <w:p>
      <w:pPr>
        <w:pStyle w:val="0"/>
        <w:spacing w:line="360" w:lineRule="exact"/>
        <w:rPr>
          <w:rFonts w:hint="default" w:ascii="ＭＳ 明朝" w:hAnsi="ＭＳ 明朝" w:eastAsia="ＭＳ 明朝"/>
          <w:color w:val="auto"/>
        </w:rPr>
      </w:pPr>
      <w:r>
        <w:rPr>
          <w:rFonts w:hint="eastAsia" w:ascii="ＭＳ 明朝" w:hAnsi="ＭＳ 明朝" w:eastAsia="ＭＳ 明朝"/>
          <w:color w:val="auto"/>
        </w:rPr>
        <w:t>　神埼市長　松本</w:t>
      </w:r>
      <w:r>
        <w:rPr>
          <w:rFonts w:hint="default" w:ascii="ＭＳ 明朝" w:hAnsi="ＭＳ 明朝" w:eastAsia="ＭＳ 明朝"/>
          <w:color w:val="auto"/>
        </w:rPr>
        <w:t>茂幸</w:t>
      </w:r>
      <w:r>
        <w:rPr>
          <w:rFonts w:hint="eastAsia" w:ascii="ＭＳ 明朝" w:hAnsi="ＭＳ 明朝" w:eastAsia="ＭＳ 明朝"/>
          <w:color w:val="auto"/>
        </w:rPr>
        <w:t>　様</w:t>
      </w:r>
    </w:p>
    <w:p>
      <w:pPr>
        <w:pStyle w:val="0"/>
        <w:rPr>
          <w:rFonts w:hint="default" w:ascii="ＭＳ 明朝" w:hAnsi="ＭＳ 明朝" w:eastAsia="ＭＳ 明朝"/>
          <w:color w:val="auto"/>
          <w:u w:val="single" w:color="auto"/>
        </w:rPr>
      </w:pPr>
      <w:r>
        <w:rPr>
          <w:rFonts w:hint="eastAsia" w:ascii="ＭＳ 明朝" w:hAnsi="ＭＳ 明朝" w:eastAsia="ＭＳ 明朝"/>
          <w:color w:val="auto"/>
        </w:rPr>
        <w:t>　　　　　　　　　　　　　　　　　　　　　</w:t>
      </w:r>
      <w:r>
        <w:rPr>
          <w:rFonts w:hint="eastAsia" w:ascii="ＭＳ 明朝" w:hAnsi="ＭＳ 明朝" w:eastAsia="ＭＳ 明朝"/>
          <w:color w:val="auto"/>
          <w:u w:val="single" w:color="auto"/>
        </w:rPr>
        <w:t>団体所在地　　　　　　　　　　　　　　　　　　　　　　　</w:t>
      </w:r>
    </w:p>
    <w:p>
      <w:pPr>
        <w:pStyle w:val="0"/>
        <w:rPr>
          <w:rFonts w:hint="default" w:ascii="ＭＳ 明朝" w:hAnsi="ＭＳ 明朝" w:eastAsia="ＭＳ 明朝"/>
          <w:color w:val="auto"/>
          <w:u w:val="single" w:color="auto"/>
        </w:rPr>
      </w:pPr>
      <w:r>
        <w:rPr>
          <w:rFonts w:hint="eastAsia" w:ascii="ＭＳ 明朝" w:hAnsi="ＭＳ 明朝" w:eastAsia="ＭＳ 明朝"/>
          <w:color w:val="auto"/>
        </w:rPr>
        <w:t>　　　　　　　　　　　　　　　　　　　　　</w:t>
      </w:r>
      <w:r>
        <w:rPr>
          <w:rFonts w:hint="eastAsia" w:ascii="ＭＳ 明朝" w:hAnsi="ＭＳ 明朝" w:eastAsia="ＭＳ 明朝"/>
          <w:color w:val="auto"/>
          <w:u w:val="single" w:color="auto"/>
        </w:rPr>
        <w:t>団　体　名　　　　　　　　　　　　　　　　　　　　　　</w:t>
      </w:r>
    </w:p>
    <w:p>
      <w:pPr>
        <w:pStyle w:val="0"/>
        <w:rPr>
          <w:rFonts w:hint="default" w:ascii="ＭＳ 明朝" w:hAnsi="ＭＳ 明朝" w:eastAsia="ＭＳ 明朝"/>
          <w:color w:val="auto"/>
          <w:u w:val="single" w:color="auto"/>
        </w:rPr>
      </w:pPr>
      <w:r>
        <w:rPr>
          <w:rFonts w:hint="eastAsia" w:ascii="ＭＳ 明朝" w:hAnsi="ＭＳ 明朝" w:eastAsia="ＭＳ 明朝"/>
          <w:color w:val="auto"/>
        </w:rPr>
        <w:t>　　　　　　　　　　　　　　　　　　　　　</w:t>
      </w:r>
      <w:r>
        <w:rPr>
          <w:rFonts w:hint="eastAsia" w:ascii="ＭＳ 明朝" w:hAnsi="ＭＳ 明朝" w:eastAsia="ＭＳ 明朝"/>
          <w:color w:val="auto"/>
          <w:spacing w:val="36"/>
          <w:kern w:val="0"/>
          <w:u w:val="single" w:color="auto"/>
          <w:fitText w:val="1100" w:id="11"/>
        </w:rPr>
        <w:t>代表者</w:t>
      </w:r>
      <w:r>
        <w:rPr>
          <w:rFonts w:hint="eastAsia" w:ascii="ＭＳ 明朝" w:hAnsi="ＭＳ 明朝" w:eastAsia="ＭＳ 明朝"/>
          <w:color w:val="auto"/>
          <w:spacing w:val="2"/>
          <w:kern w:val="0"/>
          <w:u w:val="single" w:color="auto"/>
          <w:fitText w:val="1100" w:id="11"/>
        </w:rPr>
        <w:t>名</w:t>
      </w:r>
      <w:r>
        <w:rPr>
          <w:rFonts w:hint="eastAsia" w:ascii="ＭＳ 明朝" w:hAnsi="ＭＳ 明朝" w:eastAsia="ＭＳ 明朝"/>
          <w:color w:val="auto"/>
          <w:u w:val="single" w:color="auto"/>
        </w:rPr>
        <w:t>　　　　　</w:t>
      </w:r>
      <w:r>
        <w:rPr>
          <w:rFonts w:hint="eastAsia" w:ascii="ＭＳ 明朝" w:hAnsi="ＭＳ 明朝" w:eastAsia="ＭＳ 明朝"/>
          <w:color w:val="auto"/>
          <w:u w:val="single" w:color="auto"/>
        </w:rPr>
        <w:t xml:space="preserve"> </w:t>
      </w:r>
      <w:r>
        <w:rPr>
          <w:rFonts w:hint="eastAsia" w:ascii="ＭＳ 明朝" w:hAnsi="ＭＳ 明朝" w:eastAsia="ＭＳ 明朝"/>
          <w:color w:val="auto"/>
          <w:u w:val="single" w:color="auto"/>
        </w:rPr>
        <w:t>　　　　　　　　　　　　　　　㊞</w:t>
      </w:r>
    </w:p>
    <w:p>
      <w:pPr>
        <w:pStyle w:val="0"/>
        <w:rPr>
          <w:rFonts w:hint="default" w:ascii="ＭＳ 明朝" w:hAnsi="ＭＳ 明朝" w:eastAsia="ＭＳ 明朝"/>
          <w:color w:val="auto"/>
          <w:u w:val="single" w:color="auto"/>
        </w:rPr>
      </w:pPr>
      <w:r>
        <w:rPr>
          <w:rFonts w:hint="eastAsia" w:ascii="ＭＳ 明朝" w:hAnsi="ＭＳ 明朝" w:eastAsia="ＭＳ 明朝"/>
          <w:color w:val="auto"/>
        </w:rPr>
        <w:t>　　　　　　　　　　　　　　　　　　　　　</w:t>
      </w:r>
      <w:r>
        <w:rPr>
          <w:rFonts w:hint="eastAsia" w:ascii="ＭＳ 明朝" w:hAnsi="ＭＳ 明朝" w:eastAsia="ＭＳ 明朝"/>
          <w:color w:val="auto"/>
          <w:spacing w:val="36"/>
          <w:kern w:val="0"/>
          <w:u w:val="single" w:color="auto"/>
          <w:fitText w:val="1100" w:id="12"/>
        </w:rPr>
        <w:t>担当者</w:t>
      </w:r>
      <w:r>
        <w:rPr>
          <w:rFonts w:hint="eastAsia" w:ascii="ＭＳ 明朝" w:hAnsi="ＭＳ 明朝" w:eastAsia="ＭＳ 明朝"/>
          <w:color w:val="auto"/>
          <w:spacing w:val="2"/>
          <w:kern w:val="0"/>
          <w:u w:val="single" w:color="auto"/>
          <w:fitText w:val="1100" w:id="12"/>
        </w:rPr>
        <w:t>名</w:t>
      </w:r>
      <w:r>
        <w:rPr>
          <w:rFonts w:hint="eastAsia" w:ascii="ＭＳ 明朝" w:hAnsi="ＭＳ 明朝" w:eastAsia="ＭＳ 明朝"/>
          <w:color w:val="auto"/>
          <w:u w:val="single" w:color="auto"/>
        </w:rPr>
        <w:t>　　　　　　　　　　　　　　　　　　　　　　</w:t>
      </w:r>
    </w:p>
    <w:p>
      <w:pPr>
        <w:pStyle w:val="0"/>
        <w:rPr>
          <w:rFonts w:hint="default" w:ascii="ＭＳ 明朝" w:hAnsi="ＭＳ 明朝" w:eastAsia="ＭＳ 明朝"/>
          <w:color w:val="auto"/>
          <w:u w:val="single" w:color="auto"/>
        </w:rPr>
      </w:pPr>
      <w:r>
        <w:rPr>
          <w:rFonts w:hint="eastAsia" w:ascii="ＭＳ 明朝" w:hAnsi="ＭＳ 明朝" w:eastAsia="ＭＳ 明朝"/>
          <w:color w:val="auto"/>
        </w:rPr>
        <w:t>　　　　　　　　　　　　　　　　　　　　　</w:t>
      </w:r>
      <w:r>
        <w:rPr>
          <w:rFonts w:hint="eastAsia" w:ascii="ＭＳ 明朝" w:hAnsi="ＭＳ 明朝" w:eastAsia="ＭＳ 明朝"/>
          <w:color w:val="auto"/>
          <w:u w:val="single" w:color="auto"/>
        </w:rPr>
        <w:t>連　絡　先　　　　　　　</w:t>
      </w:r>
      <w:r>
        <w:rPr>
          <w:rFonts w:hint="eastAsia" w:ascii="ＭＳ 明朝" w:hAnsi="ＭＳ 明朝" w:eastAsia="ＭＳ 明朝"/>
          <w:color w:val="auto"/>
          <w:u w:val="single" w:color="auto"/>
        </w:rPr>
        <w:t xml:space="preserve"> </w:t>
      </w:r>
      <w:r>
        <w:rPr>
          <w:rFonts w:hint="eastAsia" w:ascii="ＭＳ 明朝" w:hAnsi="ＭＳ 明朝" w:eastAsia="ＭＳ 明朝"/>
          <w:color w:val="auto"/>
          <w:u w:val="single" w:color="auto"/>
        </w:rPr>
        <w:t>　　　　　　　　　　　　　　</w:t>
      </w:r>
    </w:p>
    <w:p>
      <w:pPr>
        <w:pStyle w:val="0"/>
        <w:ind w:left="567" w:leftChars="268" w:hanging="1"/>
        <w:rPr>
          <w:rFonts w:hint="default" w:ascii="ＭＳ 明朝" w:hAnsi="ＭＳ 明朝"/>
          <w:color w:val="auto"/>
          <w:sz w:val="24"/>
        </w:rPr>
      </w:pPr>
      <w:r>
        <w:rPr>
          <w:rFonts w:hint="eastAsia" w:ascii="ＭＳ 明朝" w:hAnsi="ＭＳ 明朝" w:eastAsia="ＭＳ 明朝"/>
          <w:color w:val="auto"/>
        </w:rPr>
        <w:t>　　　　　　　　　　　　　　　　　　　　　</w:t>
      </w:r>
      <w:r>
        <w:rPr>
          <w:rFonts w:hint="eastAsia" w:ascii="ＭＳ 明朝" w:hAnsi="ＭＳ 明朝" w:eastAsia="ＭＳ 明朝"/>
          <w:color w:val="auto"/>
          <w:u w:val="single" w:color="auto"/>
        </w:rPr>
        <w:t>E-mail</w:t>
      </w:r>
      <w:r>
        <w:rPr>
          <w:rFonts w:hint="eastAsia" w:ascii="ＭＳ 明朝" w:hAnsi="ＭＳ 明朝" w:eastAsia="ＭＳ 明朝"/>
          <w:color w:val="auto"/>
          <w:u w:val="single" w:color="auto"/>
        </w:rPr>
        <w:t>　　　　　　　</w:t>
      </w:r>
      <w:r>
        <w:rPr>
          <w:rFonts w:hint="eastAsia" w:ascii="ＭＳ 明朝" w:hAnsi="ＭＳ 明朝" w:eastAsia="ＭＳ 明朝"/>
          <w:color w:val="auto"/>
          <w:u w:val="single" w:color="auto"/>
        </w:rPr>
        <w:t xml:space="preserve"> </w:t>
      </w:r>
      <w:r>
        <w:rPr>
          <w:rFonts w:hint="eastAsia" w:ascii="ＭＳ 明朝" w:hAnsi="ＭＳ 明朝" w:eastAsia="ＭＳ 明朝"/>
          <w:color w:val="auto"/>
          <w:u w:val="single" w:color="auto"/>
        </w:rPr>
        <w:t>　　　　　　　　　　　　　　　　</w:t>
      </w:r>
    </w:p>
    <w:sectPr>
      <w:pgSz w:w="11906" w:h="16838"/>
      <w:pgMar w:top="850" w:right="680" w:bottom="850" w:left="680" w:header="851" w:footer="992" w:gutter="0"/>
      <w:cols w:space="720"/>
      <w:textDirection w:val="lrTb"/>
      <w:docGrid w:type="lines" w:linePitch="304" w:charSpace="-1782"/>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ヒラギノ角ゴ Pro W3">
    <w:panose1 w:val="00000000000000000000"/>
    <w:charset w:val="00"/>
    <w:family w:val="auto"/>
    <w:notTrueType/>
    <w:pitch w:val="fixed"/>
    <w:sig w:usb0="00000000" w:usb1="00000000" w:usb2="00000000" w:usb3="00000000" w:csb0="00000000" w:csb1="00000000"/>
  </w:font>
  <w:font w:name="Century Gothic">
    <w:panose1 w:val="00000000000000000000"/>
    <w:charset w:val="00"/>
    <w:family w:val="swiss"/>
    <w:pitch w:val="fixed"/>
    <w:sig w:usb0="00000000" w:usb1="00000000" w:usb2="00000000" w:usb3="00000000" w:csb0="9F000000" w:csb1="00000000"/>
  </w:font>
  <w:font w:name="Palatino Linotype">
    <w:panose1 w:val="00000000000000000000"/>
    <w:charset w:val="00"/>
    <w:family w:val="roman"/>
    <w:notTrueType/>
    <w:pitch w:val="variable"/>
    <w:sig w:usb0="00000000" w:usb1="00000000" w:usb2="00000000" w:usb3="00000000" w:csb0="FF000000" w:csb1="00000000"/>
  </w:font>
  <w:font w:name="Sakkal Majalla">
    <w:panose1 w:val="00000000000000000000"/>
    <w:charset w:val="00"/>
    <w:family w:val="auto"/>
    <w:notTrueType/>
    <w:pitch w:val="variable"/>
    <w:sig w:usb0="00000000" w:usb1="00000000" w:usb2="00000000" w:usb3="00000000" w:csb0="FF000000" w:csb1="00000000"/>
  </w:font>
  <w:font w:name="Vijaya">
    <w:panose1 w:val="00000000000000000000"/>
    <w:charset w:val="00"/>
    <w:family w:val="swiss"/>
    <w:notTrueType/>
    <w:pitch w:val="variable"/>
    <w:sig w:usb0="00000000" w:usb1="00000000" w:usb2="00000000" w:usb3="00000000" w:csb0="FF000000" w:csb1="00000000"/>
  </w:font>
  <w:font w:name="Vrinda">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20"/>
  <w:drawingGridVerticalSpacing w:val="152"/>
  <w:displayHorizontalDrawingGridEvery w:val="0"/>
  <w:displayVertic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0"/>
    <w:uiPriority w:val="0"/>
    <w:pPr>
      <w:tabs>
        <w:tab w:val="center" w:leader="none" w:pos="4252"/>
        <w:tab w:val="right" w:leader="none" w:pos="8504"/>
      </w:tabs>
      <w:snapToGrid w:val="0"/>
    </w:p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ヘッダー (文字)"/>
    <w:next w:val="20"/>
    <w:link w:val="15"/>
    <w:uiPriority w:val="0"/>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2"/>
    </w:rPr>
  </w:style>
  <w:style w:type="character" w:styleId="23">
    <w:name w:val="Hyperlink"/>
    <w:next w:val="23"/>
    <w:link w:val="0"/>
    <w:uiPriority w:val="0"/>
    <w:rPr>
      <w:color w:val="0000FF"/>
      <w:u w:val="single" w:color="auto"/>
    </w:rPr>
  </w:style>
  <w:style w:type="character" w:styleId="24">
    <w:name w:val="FollowedHyperlink"/>
    <w:next w:val="24"/>
    <w:link w:val="0"/>
    <w:uiPriority w:val="0"/>
    <w:rPr>
      <w:color w:val="800080"/>
      <w:u w:val="single" w:color="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Td"/>
    <w:basedOn w:val="0"/>
    <w:next w:val="27"/>
    <w:link w:val="0"/>
    <w:uiPriority w:val="0"/>
    <w:qFormat/>
    <w:pPr>
      <w:jc w:val="center"/>
    </w:pPr>
    <w:rPr>
      <w:rFonts w:ascii="ヒラギノ角ゴ Pro W3" w:hAnsi="ヒラギノ角ゴ Pro W3" w:eastAsia="ヒラギノ角ゴ Pro W3"/>
      <w:color w:val="333333"/>
      <w:sz w:val="24"/>
    </w:rPr>
  </w:style>
  <w:style w:type="paragraph" w:styleId="28" w:customStyle="1">
    <w:name w:val="Table"/>
    <w:basedOn w:val="0"/>
    <w:next w:val="28"/>
    <w:link w:val="0"/>
    <w:uiPriority w:val="0"/>
    <w:qFormat/>
    <w:pPr>
      <w:jc w:val="center"/>
    </w:pPr>
    <w:rPr>
      <w:rFonts w:ascii="ヒラギノ角ゴ Pro W3" w:hAnsi="ヒラギノ角ゴ Pro W3" w:eastAsia="ヒラギノ角ゴ Pro W3"/>
      <w:color w:val="333333"/>
      <w:sz w:val="24"/>
    </w:rPr>
  </w:style>
  <w:style w:type="paragraph" w:styleId="29" w:customStyle="1">
    <w:name w:val="Table_TargetSelectListData layout wid100"/>
    <w:basedOn w:val="28"/>
    <w:next w:val="29"/>
    <w:link w:val="0"/>
    <w:uiPriority w:val="0"/>
    <w:qFormat/>
  </w:style>
  <w:style w:type="paragraph" w:styleId="30" w:customStyle="1">
    <w:name w:val="Table_wid100"/>
    <w:basedOn w:val="28"/>
    <w:next w:val="30"/>
    <w:link w:val="0"/>
    <w:uiPriority w:val="0"/>
    <w:qFormat/>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369</TotalTime>
  <Pages>6</Pages>
  <Words>57</Words>
  <Characters>1709</Characters>
  <Application>JUST Note</Application>
  <Lines>179</Lines>
  <Paragraphs>51</Paragraphs>
  <CharactersWithSpaces>1752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「ムービングさが2009」編集・デザイン業務企画競争実施要領</dc:title>
  <dc:creator>佐賀県</dc:creator>
  <cp:lastModifiedBy>kanzaki</cp:lastModifiedBy>
  <cp:lastPrinted>2014-12-12T11:21:00Z</cp:lastPrinted>
  <dcterms:created xsi:type="dcterms:W3CDTF">2014-06-10T11:47:00Z</dcterms:created>
  <dcterms:modified xsi:type="dcterms:W3CDTF">2017-12-18T00:54:06Z</dcterms:modified>
  <cp:revision>42</cp:revision>
</cp:coreProperties>
</file>